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194D26" w:rsidRPr="008A4F63">
        <w:rPr>
          <w:rFonts w:ascii="Arial" w:hAnsi="Arial" w:cs="Arial"/>
          <w:b/>
          <w:bCs/>
          <w:i/>
          <w:caps/>
        </w:rPr>
        <w:t>1</w:t>
      </w:r>
    </w:p>
    <w:p w:rsidR="00073224" w:rsidRPr="008A4F63" w:rsidRDefault="00AF7D69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06-06-17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A7157E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AT&amp;T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3E6CDF" w:rsidP="00995E4F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17050004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3E6CDF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Florida Cell Phone CCK Cell Site A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073224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A7157E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 - Tele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E3016A" w:rsidRPr="003B2E92" w:rsidRDefault="00E65232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3B2E92" w:rsidRPr="003B2E92">
                <w:rPr>
                  <w:rStyle w:val="Hyperlink"/>
                  <w:rFonts w:ascii="Arial" w:hAnsi="Arial" w:cs="Arial"/>
                  <w:sz w:val="18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B2E92"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  <w:tr w:rsidR="003B2E92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Linda Whitman – Senior Planner</w:t>
            </w:r>
          </w:p>
        </w:tc>
        <w:tc>
          <w:tcPr>
            <w:tcW w:w="3060" w:type="dxa"/>
            <w:vAlign w:val="center"/>
          </w:tcPr>
          <w:p w:rsidR="003B2E92" w:rsidRPr="003B2E92" w:rsidRDefault="00E65232" w:rsidP="00D11EE7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3B2E92" w:rsidRPr="003B2E92">
                <w:rPr>
                  <w:rStyle w:val="Hyperlink"/>
                  <w:rFonts w:ascii="Arial" w:hAnsi="Arial" w:cs="Arial"/>
                  <w:sz w:val="18"/>
                  <w:szCs w:val="20"/>
                </w:rPr>
                <w:t>lwhitman@coconutcreek.net</w:t>
              </w:r>
            </w:hyperlink>
          </w:p>
        </w:tc>
        <w:tc>
          <w:tcPr>
            <w:tcW w:w="189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D11EE7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D11EE7" w:rsidRPr="00D11EE7" w:rsidRDefault="00D11EE7" w:rsidP="00D11EE7">
            <w:pPr>
              <w:rPr>
                <w:rFonts w:ascii="Arial" w:hAnsi="Arial" w:cs="Arial"/>
                <w:sz w:val="18"/>
                <w:szCs w:val="18"/>
              </w:rPr>
            </w:pPr>
            <w:r w:rsidRPr="00D11EE7">
              <w:rPr>
                <w:rFonts w:ascii="Arial" w:hAnsi="Arial" w:cs="Arial"/>
                <w:sz w:val="18"/>
                <w:szCs w:val="18"/>
              </w:rPr>
              <w:t>Natacha Josiah – Planner</w:t>
            </w:r>
          </w:p>
        </w:tc>
        <w:tc>
          <w:tcPr>
            <w:tcW w:w="3060" w:type="dxa"/>
            <w:vAlign w:val="center"/>
          </w:tcPr>
          <w:p w:rsidR="00D11EE7" w:rsidRPr="00D11EE7" w:rsidRDefault="00E65232" w:rsidP="00D11EE7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1EE7" w:rsidRPr="00D11EE7">
                <w:rPr>
                  <w:rStyle w:val="Hyperlink"/>
                  <w:rFonts w:ascii="Arial" w:hAnsi="Arial" w:cs="Arial"/>
                  <w:sz w:val="18"/>
                  <w:szCs w:val="18"/>
                </w:rPr>
                <w:t>NJosiah@coconutcreek.net</w:t>
              </w:r>
            </w:hyperlink>
          </w:p>
        </w:tc>
        <w:tc>
          <w:tcPr>
            <w:tcW w:w="189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E65232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8A7C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E65232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387DC4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387DC4"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387DC4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387DC4" w:rsidRPr="00E3016A" w:rsidRDefault="00387DC4" w:rsidP="003B2E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Krishan Kandial – Engineer I</w:t>
            </w:r>
          </w:p>
        </w:tc>
        <w:tc>
          <w:tcPr>
            <w:tcW w:w="3060" w:type="dxa"/>
            <w:vAlign w:val="center"/>
          </w:tcPr>
          <w:p w:rsidR="00387DC4" w:rsidRPr="00387DC4" w:rsidRDefault="00E65232" w:rsidP="008A7C76">
            <w:pPr>
              <w:rPr>
                <w:rFonts w:ascii="Arial" w:hAnsi="Arial" w:cs="Arial"/>
              </w:rPr>
            </w:pPr>
            <w:hyperlink r:id="rId12" w:history="1">
              <w:r w:rsidR="00387DC4" w:rsidRPr="00387DC4">
                <w:rPr>
                  <w:rStyle w:val="Hyperlink"/>
                  <w:rFonts w:ascii="Arial" w:hAnsi="Arial" w:cs="Arial"/>
                  <w:sz w:val="18"/>
                </w:rPr>
                <w:t>KKandial@coconutcreek.net</w:t>
              </w:r>
            </w:hyperlink>
          </w:p>
        </w:tc>
        <w:tc>
          <w:tcPr>
            <w:tcW w:w="189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53EB6" w:rsidP="00F546D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Jeff Gary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–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Fire Marshall</w:t>
            </w:r>
          </w:p>
        </w:tc>
        <w:tc>
          <w:tcPr>
            <w:tcW w:w="3060" w:type="dxa"/>
            <w:vAlign w:val="center"/>
          </w:tcPr>
          <w:p w:rsidR="00E3016A" w:rsidRPr="00E3016A" w:rsidRDefault="00E65232" w:rsidP="00E53EB6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E53EB6" w:rsidRPr="0095730B">
                <w:rPr>
                  <w:rStyle w:val="Hyperlink"/>
                  <w:rFonts w:ascii="Arial" w:hAnsi="Arial" w:cs="Arial"/>
                  <w:sz w:val="18"/>
                  <w:szCs w:val="20"/>
                </w:rPr>
                <w:t>jgary@coconutcreek.net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E65232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193BB3" w:rsidP="00387DC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Brandi Delvecchio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Police Department</w:t>
            </w:r>
          </w:p>
        </w:tc>
        <w:tc>
          <w:tcPr>
            <w:tcW w:w="3060" w:type="dxa"/>
            <w:vAlign w:val="center"/>
          </w:tcPr>
          <w:p w:rsidR="00E3016A" w:rsidRPr="00E3016A" w:rsidRDefault="00E65232" w:rsidP="00193BB3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2A3973" w:rsidRPr="00A602A3">
                <w:rPr>
                  <w:rStyle w:val="Hyperlink"/>
                  <w:rFonts w:ascii="Arial" w:hAnsi="Arial" w:cs="Arial"/>
                  <w:sz w:val="18"/>
                  <w:szCs w:val="20"/>
                </w:rPr>
                <w:t>bdelvecchio@coconutcreek.net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Pr="00D35925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3724A8" w:rsidRPr="003724A8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3724A8" w:rsidRDefault="003724A8" w:rsidP="003724A8">
            <w:pPr>
              <w:ind w:left="72" w:right="-37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724A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BUILDING</w:t>
            </w:r>
          </w:p>
        </w:tc>
      </w:tr>
    </w:tbl>
    <w:p w:rsidR="00F14E82" w:rsidRDefault="002E6AE1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2E6AE1" w:rsidRDefault="002E6AE1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2E6AE1">
        <w:rPr>
          <w:rFonts w:ascii="Arial" w:hAnsi="Arial" w:cs="Arial"/>
          <w:bCs/>
          <w:iCs/>
          <w:sz w:val="22"/>
          <w:szCs w:val="22"/>
        </w:rPr>
        <w:t>This approval shall not imply full compliance with the Florida Building Code. Submittal of a building permit application and plans are required for review for a building permit.</w:t>
      </w:r>
    </w:p>
    <w:p w:rsidR="003724A8" w:rsidRDefault="003724A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3724A8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3724A8" w:rsidRDefault="00A7157E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 with Conditions</w:t>
      </w:r>
    </w:p>
    <w:p w:rsidR="00A7157E" w:rsidRDefault="00A7157E" w:rsidP="00A7157E">
      <w:pPr>
        <w:pStyle w:val="ListParagraph"/>
        <w:numPr>
          <w:ilvl w:val="0"/>
          <w:numId w:val="1"/>
        </w:numPr>
        <w:ind w:left="-450" w:right="-378" w:firstLine="0"/>
        <w:rPr>
          <w:rFonts w:ascii="Arial" w:hAnsi="Arial" w:cs="Arial"/>
          <w:bCs/>
          <w:iCs/>
          <w:sz w:val="22"/>
          <w:szCs w:val="22"/>
        </w:rPr>
      </w:pPr>
      <w:r w:rsidRPr="00A7157E">
        <w:rPr>
          <w:rFonts w:ascii="Arial" w:hAnsi="Arial" w:cs="Arial"/>
          <w:bCs/>
          <w:iCs/>
          <w:sz w:val="22"/>
          <w:szCs w:val="22"/>
        </w:rPr>
        <w:t xml:space="preserve">Propose antennas; mount modifications; 2” conduits; Junction boxes; FCOA equipment cabinet; site support cabinets; equipment/cabinets/boosters/plinths removal and relocation etc. and their appurtenances shall not encroach City Utility easements. </w:t>
      </w:r>
    </w:p>
    <w:p w:rsidR="00A7157E" w:rsidRPr="00A7157E" w:rsidRDefault="00A7157E" w:rsidP="00A7157E">
      <w:pPr>
        <w:ind w:right="-378"/>
        <w:rPr>
          <w:rFonts w:ascii="Arial" w:hAnsi="Arial" w:cs="Arial"/>
          <w:bCs/>
          <w:iCs/>
          <w:sz w:val="22"/>
          <w:szCs w:val="22"/>
        </w:rPr>
      </w:pPr>
    </w:p>
    <w:p w:rsidR="00A7157E" w:rsidRDefault="00A7157E" w:rsidP="00A7157E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A7157E">
        <w:rPr>
          <w:rFonts w:ascii="Arial" w:hAnsi="Arial" w:cs="Arial"/>
          <w:bCs/>
          <w:iCs/>
          <w:sz w:val="22"/>
          <w:szCs w:val="22"/>
        </w:rPr>
        <w:t>2.</w:t>
      </w:r>
      <w:r w:rsidRPr="00A7157E">
        <w:rPr>
          <w:rFonts w:ascii="Arial" w:hAnsi="Arial" w:cs="Arial"/>
          <w:bCs/>
          <w:iCs/>
          <w:sz w:val="22"/>
          <w:szCs w:val="22"/>
        </w:rPr>
        <w:tab/>
        <w:t>Restore all areas to original or better conditions as required by the Engineering Division of the City.</w:t>
      </w:r>
    </w:p>
    <w:p w:rsidR="00A7157E" w:rsidRPr="00A7157E" w:rsidRDefault="00A7157E" w:rsidP="00A7157E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A7157E" w:rsidRDefault="00A7157E" w:rsidP="00A7157E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A7157E">
        <w:rPr>
          <w:rFonts w:ascii="Arial" w:hAnsi="Arial" w:cs="Arial"/>
          <w:bCs/>
          <w:iCs/>
          <w:sz w:val="22"/>
          <w:szCs w:val="22"/>
        </w:rPr>
        <w:t>3.</w:t>
      </w:r>
      <w:r w:rsidRPr="00A7157E">
        <w:rPr>
          <w:rFonts w:ascii="Arial" w:hAnsi="Arial" w:cs="Arial"/>
          <w:bCs/>
          <w:iCs/>
          <w:sz w:val="22"/>
          <w:szCs w:val="22"/>
        </w:rPr>
        <w:tab/>
        <w:t>Maintain a minimum of 10 feet horizontal separation and 36 inches vertical separation between proposed and existing City Utilities where applicable.</w:t>
      </w:r>
    </w:p>
    <w:p w:rsidR="00A7157E" w:rsidRPr="00A7157E" w:rsidRDefault="00A7157E" w:rsidP="00A7157E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A7157E" w:rsidRDefault="00A7157E" w:rsidP="00A7157E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A7157E">
        <w:rPr>
          <w:rFonts w:ascii="Arial" w:hAnsi="Arial" w:cs="Arial"/>
          <w:bCs/>
          <w:iCs/>
          <w:sz w:val="22"/>
          <w:szCs w:val="22"/>
        </w:rPr>
        <w:t>4.</w:t>
      </w:r>
      <w:r w:rsidRPr="00A7157E">
        <w:rPr>
          <w:rFonts w:ascii="Arial" w:hAnsi="Arial" w:cs="Arial"/>
          <w:bCs/>
          <w:iCs/>
          <w:sz w:val="22"/>
          <w:szCs w:val="22"/>
        </w:rPr>
        <w:tab/>
        <w:t xml:space="preserve">Engineering permit application shall be required for all trenching and installation of underground cable, conduit or wiring. </w:t>
      </w:r>
    </w:p>
    <w:p w:rsidR="00A7157E" w:rsidRPr="00A7157E" w:rsidRDefault="00A7157E" w:rsidP="00A7157E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A7157E" w:rsidRDefault="00A7157E" w:rsidP="00A7157E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A7157E">
        <w:rPr>
          <w:rFonts w:ascii="Arial" w:hAnsi="Arial" w:cs="Arial"/>
          <w:bCs/>
          <w:iCs/>
          <w:sz w:val="22"/>
          <w:szCs w:val="22"/>
        </w:rPr>
        <w:lastRenderedPageBreak/>
        <w:t>5.</w:t>
      </w:r>
      <w:r w:rsidRPr="00A7157E">
        <w:rPr>
          <w:rFonts w:ascii="Arial" w:hAnsi="Arial" w:cs="Arial"/>
          <w:bCs/>
          <w:iCs/>
          <w:sz w:val="22"/>
          <w:szCs w:val="22"/>
        </w:rPr>
        <w:tab/>
        <w:t xml:space="preserve">Upon completion of the work a final inspection shall be scheduled with the Engineering Division and receive approval prior to closeout of City permit.  </w:t>
      </w:r>
    </w:p>
    <w:p w:rsidR="003724A8" w:rsidRDefault="003724A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3724A8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FIRE</w:t>
            </w:r>
          </w:p>
        </w:tc>
      </w:tr>
    </w:tbl>
    <w:p w:rsidR="003724A8" w:rsidRDefault="00AF7D69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A8498C" w:rsidRDefault="00A8498C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620AB4" w:rsidRDefault="003E6CDF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 with Conditions</w:t>
      </w:r>
    </w:p>
    <w:p w:rsidR="003E6CDF" w:rsidRPr="003E6CDF" w:rsidRDefault="003E6CDF" w:rsidP="003E6CD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3E6CDF" w:rsidRPr="003E6CDF" w:rsidRDefault="003E6CDF" w:rsidP="003E6CD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3E6CDF">
        <w:rPr>
          <w:rFonts w:ascii="Arial" w:hAnsi="Arial" w:cs="Arial"/>
          <w:bCs/>
          <w:iCs/>
          <w:sz w:val="22"/>
          <w:szCs w:val="22"/>
        </w:rPr>
        <w:t>GENERAL COMMENTS:</w:t>
      </w:r>
    </w:p>
    <w:p w:rsidR="003E6CDF" w:rsidRPr="003E6CDF" w:rsidRDefault="003E6CDF" w:rsidP="003E6CD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3E6CDF">
        <w:rPr>
          <w:rFonts w:ascii="Arial" w:hAnsi="Arial" w:cs="Arial"/>
          <w:bCs/>
          <w:iCs/>
          <w:sz w:val="22"/>
          <w:szCs w:val="22"/>
        </w:rPr>
        <w:t>1.</w:t>
      </w:r>
      <w:r w:rsidRPr="003E6CDF">
        <w:rPr>
          <w:rFonts w:ascii="Arial" w:hAnsi="Arial" w:cs="Arial"/>
          <w:bCs/>
          <w:iCs/>
          <w:sz w:val="22"/>
          <w:szCs w:val="22"/>
        </w:rPr>
        <w:tab/>
        <w:t xml:space="preserve">Pending any comments which may be generated based on the review of our technical consultant. </w:t>
      </w:r>
    </w:p>
    <w:p w:rsidR="003E6CDF" w:rsidRPr="003E6CDF" w:rsidRDefault="003E6CDF" w:rsidP="003E6CD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3E6CDF" w:rsidRPr="003E6CDF" w:rsidRDefault="003E6CDF" w:rsidP="003E6CD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3E6CDF">
        <w:rPr>
          <w:rFonts w:ascii="Arial" w:hAnsi="Arial" w:cs="Arial"/>
          <w:bCs/>
          <w:iCs/>
          <w:sz w:val="22"/>
          <w:szCs w:val="22"/>
        </w:rPr>
        <w:t>2.</w:t>
      </w:r>
      <w:r w:rsidRPr="003E6CDF">
        <w:rPr>
          <w:rFonts w:ascii="Arial" w:hAnsi="Arial" w:cs="Arial"/>
          <w:bCs/>
          <w:iCs/>
          <w:sz w:val="22"/>
          <w:szCs w:val="22"/>
        </w:rPr>
        <w:tab/>
        <w:t xml:space="preserve">Be advised, this review is based on planning and zoning design requirements and does not contain comments that may be generated from other disciplines, which may arise during the building permit process. </w:t>
      </w:r>
    </w:p>
    <w:p w:rsidR="003E6CDF" w:rsidRPr="003E6CDF" w:rsidRDefault="003E6CDF" w:rsidP="003E6CD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3E6CDF" w:rsidRDefault="003E6CDF" w:rsidP="003E6CD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3E6CDF">
        <w:rPr>
          <w:rFonts w:ascii="Arial" w:hAnsi="Arial" w:cs="Arial"/>
          <w:bCs/>
          <w:iCs/>
          <w:sz w:val="22"/>
          <w:szCs w:val="22"/>
        </w:rPr>
        <w:t>3.</w:t>
      </w:r>
      <w:r w:rsidRPr="003E6CDF">
        <w:rPr>
          <w:rFonts w:ascii="Arial" w:hAnsi="Arial" w:cs="Arial"/>
          <w:bCs/>
          <w:iCs/>
          <w:sz w:val="22"/>
          <w:szCs w:val="22"/>
        </w:rPr>
        <w:tab/>
        <w:t>Be advised that any development review application inactive for more than 6 months will be considered null and void and any application submitted will be treated as a new application with applicable fees.</w:t>
      </w: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620AB4">
        <w:trPr>
          <w:trHeight w:val="302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POLICE</w:t>
            </w:r>
          </w:p>
        </w:tc>
      </w:tr>
    </w:tbl>
    <w:p w:rsidR="00073224" w:rsidRPr="000B1656" w:rsidRDefault="00E65232" w:rsidP="00E65232">
      <w:pPr>
        <w:pStyle w:val="Header"/>
        <w:tabs>
          <w:tab w:val="clear" w:pos="4320"/>
          <w:tab w:val="clear" w:pos="8640"/>
        </w:tabs>
        <w:ind w:left="-45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Approved</w:t>
      </w:r>
      <w:bookmarkStart w:id="0" w:name="_GoBack"/>
      <w:bookmarkEnd w:id="0"/>
    </w:p>
    <w:sectPr w:rsidR="00073224" w:rsidRPr="000B1656" w:rsidSect="00355F05">
      <w:headerReference w:type="default" r:id="rId16"/>
      <w:footerReference w:type="default" r:id="rId17"/>
      <w:pgSz w:w="12240" w:h="15840" w:code="1"/>
      <w:pgMar w:top="1008" w:right="1584" w:bottom="1008" w:left="15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6A" w:rsidRPr="00B14550" w:rsidRDefault="0084546A" w:rsidP="0084546A">
    <w:pPr>
      <w:pStyle w:val="Footer"/>
      <w:ind w:left="-907" w:right="-418"/>
      <w:jc w:val="both"/>
      <w:rPr>
        <w:rFonts w:ascii="Arial" w:hAnsi="Arial" w:cs="Arial"/>
        <w:sz w:val="16"/>
        <w:szCs w:val="16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>
      <w:rPr>
        <w:rFonts w:ascii="Arial" w:hAnsi="Arial" w:cs="Arial"/>
        <w:i/>
        <w:sz w:val="16"/>
      </w:rPr>
      <w:t>acknowledgements</w:t>
    </w:r>
    <w:r w:rsidRPr="00C51C94">
      <w:rPr>
        <w:rFonts w:ascii="Arial" w:hAnsi="Arial" w:cs="Arial"/>
        <w:i/>
        <w:sz w:val="16"/>
      </w:rPr>
      <w:t xml:space="preserve">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>
      <w:rPr>
        <w:rFonts w:ascii="Arial" w:hAnsi="Arial" w:cs="Arial"/>
        <w:b/>
        <w:sz w:val="16"/>
      </w:rPr>
      <w:t xml:space="preserve">SIGNED AND SEALED DIGITAL </w:t>
    </w:r>
    <w:r w:rsidRPr="00C51C94">
      <w:rPr>
        <w:rFonts w:ascii="Arial" w:hAnsi="Arial" w:cs="Arial"/>
        <w:b/>
        <w:sz w:val="16"/>
      </w:rPr>
      <w:t>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</w:t>
    </w:r>
    <w:r>
      <w:rPr>
        <w:rFonts w:ascii="Arial" w:hAnsi="Arial" w:cs="Arial"/>
        <w:b/>
        <w:sz w:val="16"/>
      </w:rPr>
      <w:t>.</w:t>
    </w:r>
    <w:r w:rsidRPr="00C51C94">
      <w:rPr>
        <w:rFonts w:ascii="Arial" w:hAnsi="Arial" w:cs="Arial"/>
        <w:sz w:val="16"/>
      </w:rPr>
      <w:t xml:space="preserve"> </w:t>
    </w:r>
    <w:r w:rsidRPr="00B14550">
      <w:rPr>
        <w:rFonts w:ascii="Arial" w:hAnsi="Arial" w:cs="Arial"/>
        <w:sz w:val="16"/>
        <w:szCs w:val="16"/>
      </w:rPr>
      <w:t xml:space="preserve"> Applicant does not need to resubmit application or previously submitted documents.  Additional comments may be provided at DRC meeting and/or required upon review of any revised plans.</w:t>
    </w:r>
    <w:r>
      <w:rPr>
        <w:rFonts w:ascii="Arial" w:hAnsi="Arial" w:cs="Arial"/>
        <w:sz w:val="16"/>
        <w:szCs w:val="16"/>
      </w:rPr>
      <w:t xml:space="preserve">  Refer to </w:t>
    </w:r>
    <w:r w:rsidRPr="00AC53D4">
      <w:rPr>
        <w:rFonts w:ascii="Arial" w:hAnsi="Arial" w:cs="Arial"/>
        <w:b/>
        <w:sz w:val="16"/>
        <w:szCs w:val="16"/>
      </w:rPr>
      <w:t>e-Plan User Guide</w:t>
    </w:r>
    <w:r>
      <w:rPr>
        <w:rFonts w:ascii="Arial" w:hAnsi="Arial" w:cs="Arial"/>
        <w:sz w:val="16"/>
        <w:szCs w:val="16"/>
      </w:rPr>
      <w:t xml:space="preserve"> for instructions, found under resources on the Development Review web page.</w:t>
    </w:r>
  </w:p>
  <w:p w:rsidR="004C2C39" w:rsidRPr="0084546A" w:rsidRDefault="004C2C39" w:rsidP="0084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07EE93FB" wp14:editId="66AFB6AF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1" name="Picture 1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BD9EF" wp14:editId="3334B41D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60329777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BD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-60329777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605"/>
    <w:multiLevelType w:val="hybridMultilevel"/>
    <w:tmpl w:val="3D84714A"/>
    <w:lvl w:ilvl="0" w:tplc="45CC25C4">
      <w:start w:val="1"/>
      <w:numFmt w:val="decimal"/>
      <w:lvlText w:val="%1."/>
      <w:lvlJc w:val="left"/>
      <w:pPr>
        <w:ind w:left="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4"/>
    <w:rsid w:val="00073224"/>
    <w:rsid w:val="00081BC4"/>
    <w:rsid w:val="00100F19"/>
    <w:rsid w:val="0018208B"/>
    <w:rsid w:val="00193BB3"/>
    <w:rsid w:val="00194D26"/>
    <w:rsid w:val="001C2DBB"/>
    <w:rsid w:val="001C343C"/>
    <w:rsid w:val="001D1F08"/>
    <w:rsid w:val="00203DCC"/>
    <w:rsid w:val="00261586"/>
    <w:rsid w:val="002641A4"/>
    <w:rsid w:val="002A3973"/>
    <w:rsid w:val="002E6AE1"/>
    <w:rsid w:val="00355F05"/>
    <w:rsid w:val="00364D08"/>
    <w:rsid w:val="003724A8"/>
    <w:rsid w:val="00387DC4"/>
    <w:rsid w:val="003B2E92"/>
    <w:rsid w:val="003E6CDF"/>
    <w:rsid w:val="004910DD"/>
    <w:rsid w:val="004C2C39"/>
    <w:rsid w:val="005C0BE9"/>
    <w:rsid w:val="005F62F8"/>
    <w:rsid w:val="00603304"/>
    <w:rsid w:val="00620AB4"/>
    <w:rsid w:val="0063361A"/>
    <w:rsid w:val="006630A8"/>
    <w:rsid w:val="0066442A"/>
    <w:rsid w:val="0076780D"/>
    <w:rsid w:val="0084546A"/>
    <w:rsid w:val="00851A89"/>
    <w:rsid w:val="00855F85"/>
    <w:rsid w:val="00866619"/>
    <w:rsid w:val="008816EB"/>
    <w:rsid w:val="008A4F63"/>
    <w:rsid w:val="008A5007"/>
    <w:rsid w:val="008A7C76"/>
    <w:rsid w:val="008D0040"/>
    <w:rsid w:val="00921A7F"/>
    <w:rsid w:val="00995E4F"/>
    <w:rsid w:val="009B5715"/>
    <w:rsid w:val="009F5EA6"/>
    <w:rsid w:val="00A7157E"/>
    <w:rsid w:val="00A8498C"/>
    <w:rsid w:val="00AA2BD5"/>
    <w:rsid w:val="00AB1F22"/>
    <w:rsid w:val="00AD357A"/>
    <w:rsid w:val="00AF7D69"/>
    <w:rsid w:val="00B14550"/>
    <w:rsid w:val="00BE214F"/>
    <w:rsid w:val="00C0662F"/>
    <w:rsid w:val="00C41860"/>
    <w:rsid w:val="00C84133"/>
    <w:rsid w:val="00D11EE7"/>
    <w:rsid w:val="00D143E5"/>
    <w:rsid w:val="00D35925"/>
    <w:rsid w:val="00D661BD"/>
    <w:rsid w:val="00D82F9D"/>
    <w:rsid w:val="00DA0092"/>
    <w:rsid w:val="00DA0488"/>
    <w:rsid w:val="00E25C8F"/>
    <w:rsid w:val="00E3016A"/>
    <w:rsid w:val="00E53EB6"/>
    <w:rsid w:val="00E65232"/>
    <w:rsid w:val="00EC3E7F"/>
    <w:rsid w:val="00ED5DB2"/>
    <w:rsid w:val="00F14E82"/>
    <w:rsid w:val="00F546DF"/>
    <w:rsid w:val="00FA3E4A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4612B096-CC89-4A8C-96A8-96B3503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hitman@coconutcreek.net" TargetMode="External"/><Relationship Id="rId13" Type="http://schemas.openxmlformats.org/officeDocument/2006/relationships/hyperlink" Target="mailto:jgary@coconutcreek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guiar@coconutcreek.net" TargetMode="External"/><Relationship Id="rId12" Type="http://schemas.openxmlformats.org/officeDocument/2006/relationships/hyperlink" Target="mailto:KKandial@coconutcreek.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abrera@coconutcreek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delvecchio@coconutcreek.net" TargetMode="External"/><Relationship Id="rId10" Type="http://schemas.openxmlformats.org/officeDocument/2006/relationships/hyperlink" Target="mailto:sflanagan@coconutcreek.net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NJosiah@coconutcreek.net" TargetMode="External"/><Relationship Id="rId14" Type="http://schemas.openxmlformats.org/officeDocument/2006/relationships/hyperlink" Target="mailto:speavler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17</cp:revision>
  <dcterms:created xsi:type="dcterms:W3CDTF">2016-08-22T15:04:00Z</dcterms:created>
  <dcterms:modified xsi:type="dcterms:W3CDTF">2017-06-05T12:40:00Z</dcterms:modified>
</cp:coreProperties>
</file>