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224" w:rsidRPr="008A4F63" w:rsidRDefault="00073224" w:rsidP="00073224">
      <w:pPr>
        <w:pStyle w:val="Title"/>
        <w:rPr>
          <w:rFonts w:ascii="Arial Black" w:hAnsi="Arial Black" w:cs="Arial"/>
          <w:sz w:val="24"/>
          <w:szCs w:val="24"/>
        </w:rPr>
      </w:pPr>
      <w:bookmarkStart w:id="0" w:name="_GoBack"/>
      <w:bookmarkEnd w:id="0"/>
      <w:r w:rsidRPr="008A4F63">
        <w:rPr>
          <w:rFonts w:ascii="Arial Black" w:hAnsi="Arial Black" w:cs="Arial"/>
          <w:sz w:val="36"/>
          <w:szCs w:val="24"/>
        </w:rPr>
        <w:t>City of Coconut Creek</w:t>
      </w:r>
    </w:p>
    <w:p w:rsidR="00073224" w:rsidRPr="00CA53A6" w:rsidRDefault="00073224" w:rsidP="00073224">
      <w:pPr>
        <w:jc w:val="center"/>
        <w:rPr>
          <w:rFonts w:ascii="Arial" w:hAnsi="Arial" w:cs="Arial"/>
          <w:bCs/>
          <w:caps/>
        </w:rPr>
      </w:pPr>
      <w:r w:rsidRPr="00CA53A6">
        <w:rPr>
          <w:rFonts w:ascii="Arial" w:hAnsi="Arial" w:cs="Arial"/>
          <w:bCs/>
          <w:caps/>
        </w:rPr>
        <w:t>Development review committee</w:t>
      </w:r>
      <w:r w:rsidR="00D35925">
        <w:rPr>
          <w:rFonts w:ascii="Arial" w:hAnsi="Arial" w:cs="Arial"/>
          <w:bCs/>
          <w:caps/>
        </w:rPr>
        <w:t xml:space="preserve"> (DRC)</w:t>
      </w:r>
      <w:r w:rsidR="00194D26">
        <w:rPr>
          <w:rFonts w:ascii="Arial" w:hAnsi="Arial" w:cs="Arial"/>
          <w:bCs/>
          <w:caps/>
        </w:rPr>
        <w:t xml:space="preserve"> REVIEW #</w:t>
      </w:r>
      <w:r w:rsidR="00194D26" w:rsidRPr="008A4F63">
        <w:rPr>
          <w:rFonts w:ascii="Arial" w:hAnsi="Arial" w:cs="Arial"/>
          <w:b/>
          <w:bCs/>
          <w:i/>
          <w:caps/>
        </w:rPr>
        <w:t>1</w:t>
      </w:r>
    </w:p>
    <w:p w:rsidR="00073224" w:rsidRPr="008A4F63" w:rsidRDefault="0096631A" w:rsidP="00073224">
      <w:pPr>
        <w:jc w:val="center"/>
        <w:rPr>
          <w:rFonts w:ascii="Arial" w:hAnsi="Arial" w:cs="Arial"/>
          <w:b/>
          <w:bCs/>
          <w:i/>
          <w:caps/>
        </w:rPr>
      </w:pPr>
      <w:r>
        <w:rPr>
          <w:rFonts w:ascii="Arial" w:hAnsi="Arial" w:cs="Arial"/>
          <w:b/>
          <w:bCs/>
          <w:i/>
          <w:caps/>
        </w:rPr>
        <w:t>04-2</w:t>
      </w:r>
      <w:r w:rsidR="00076DE9">
        <w:rPr>
          <w:rFonts w:ascii="Arial" w:hAnsi="Arial" w:cs="Arial"/>
          <w:b/>
          <w:bCs/>
          <w:i/>
          <w:caps/>
        </w:rPr>
        <w:t>3</w:t>
      </w:r>
      <w:r>
        <w:rPr>
          <w:rFonts w:ascii="Arial" w:hAnsi="Arial" w:cs="Arial"/>
          <w:b/>
          <w:bCs/>
          <w:i/>
          <w:caps/>
        </w:rPr>
        <w:t>-14</w:t>
      </w:r>
    </w:p>
    <w:p w:rsidR="00073224" w:rsidRDefault="00073224" w:rsidP="00855F85">
      <w:pPr>
        <w:rPr>
          <w:rFonts w:ascii="Arial" w:hAnsi="Arial" w:cs="Arial"/>
          <w:b/>
          <w:bCs/>
          <w:caps/>
        </w:rPr>
      </w:pPr>
    </w:p>
    <w:tbl>
      <w:tblPr>
        <w:tblW w:w="10260" w:type="dxa"/>
        <w:tblInd w:w="-52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30"/>
        <w:gridCol w:w="1890"/>
        <w:gridCol w:w="1890"/>
        <w:gridCol w:w="3060"/>
        <w:gridCol w:w="1890"/>
      </w:tblGrid>
      <w:tr w:rsidR="00073224" w:rsidRPr="00610688" w:rsidTr="0066442A">
        <w:tc>
          <w:tcPr>
            <w:tcW w:w="3420"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rsidR="00073224" w:rsidRPr="00073224" w:rsidRDefault="00D35925" w:rsidP="00073224">
            <w:pPr>
              <w:spacing w:before="40" w:line="276" w:lineRule="auto"/>
              <w:rPr>
                <w:rFonts w:ascii="Arial" w:hAnsi="Arial" w:cs="Arial"/>
                <w:b/>
                <w:sz w:val="22"/>
                <w:szCs w:val="22"/>
              </w:rPr>
            </w:pPr>
            <w:r w:rsidRPr="00073224">
              <w:rPr>
                <w:rFonts w:ascii="Arial" w:hAnsi="Arial" w:cs="Arial"/>
                <w:b/>
                <w:sz w:val="22"/>
                <w:szCs w:val="22"/>
              </w:rPr>
              <w:t>PROJECT NAME:</w:t>
            </w:r>
          </w:p>
        </w:tc>
        <w:tc>
          <w:tcPr>
            <w:tcW w:w="6840" w:type="dxa"/>
            <w:gridSpan w:val="3"/>
            <w:tcBorders>
              <w:top w:val="single" w:sz="4" w:space="0" w:color="auto"/>
              <w:left w:val="single" w:sz="4" w:space="0" w:color="auto"/>
              <w:bottom w:val="single" w:sz="4" w:space="0" w:color="auto"/>
            </w:tcBorders>
            <w:shd w:val="clear" w:color="auto" w:fill="auto"/>
            <w:vAlign w:val="center"/>
          </w:tcPr>
          <w:p w:rsidR="00073224" w:rsidRPr="00073224" w:rsidRDefault="0096631A" w:rsidP="00073224">
            <w:pPr>
              <w:spacing w:before="40" w:after="20"/>
              <w:contextualSpacing/>
              <w:rPr>
                <w:rFonts w:ascii="Arial" w:hAnsi="Arial" w:cs="Arial"/>
                <w:sz w:val="22"/>
                <w:szCs w:val="22"/>
              </w:rPr>
            </w:pPr>
            <w:proofErr w:type="spellStart"/>
            <w:r>
              <w:rPr>
                <w:rFonts w:ascii="Arial" w:hAnsi="Arial" w:cs="Arial"/>
                <w:sz w:val="22"/>
                <w:szCs w:val="22"/>
              </w:rPr>
              <w:t>TMobile</w:t>
            </w:r>
            <w:proofErr w:type="spellEnd"/>
            <w:r>
              <w:rPr>
                <w:rFonts w:ascii="Arial" w:hAnsi="Arial" w:cs="Arial"/>
                <w:sz w:val="22"/>
                <w:szCs w:val="22"/>
              </w:rPr>
              <w:t>/Metro 6FB1426M_SFL681</w:t>
            </w:r>
          </w:p>
        </w:tc>
      </w:tr>
      <w:tr w:rsidR="00073224" w:rsidRPr="00610688" w:rsidTr="0066442A">
        <w:tc>
          <w:tcPr>
            <w:tcW w:w="3420"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rsidR="00073224" w:rsidRPr="00073224" w:rsidRDefault="00D35925" w:rsidP="00073224">
            <w:pPr>
              <w:spacing w:before="40" w:line="276" w:lineRule="auto"/>
              <w:rPr>
                <w:rFonts w:ascii="Arial" w:hAnsi="Arial" w:cs="Arial"/>
                <w:b/>
                <w:sz w:val="22"/>
                <w:szCs w:val="22"/>
              </w:rPr>
            </w:pPr>
            <w:r w:rsidRPr="00073224">
              <w:rPr>
                <w:rFonts w:ascii="Arial" w:hAnsi="Arial" w:cs="Arial"/>
                <w:b/>
                <w:sz w:val="22"/>
                <w:szCs w:val="22"/>
              </w:rPr>
              <w:t>PROJECT NUMBER:</w:t>
            </w:r>
          </w:p>
        </w:tc>
        <w:tc>
          <w:tcPr>
            <w:tcW w:w="6840" w:type="dxa"/>
            <w:gridSpan w:val="3"/>
            <w:tcBorders>
              <w:top w:val="single" w:sz="4" w:space="0" w:color="auto"/>
              <w:left w:val="single" w:sz="4" w:space="0" w:color="auto"/>
              <w:bottom w:val="single" w:sz="4" w:space="0" w:color="auto"/>
            </w:tcBorders>
            <w:shd w:val="clear" w:color="auto" w:fill="auto"/>
            <w:vAlign w:val="center"/>
          </w:tcPr>
          <w:p w:rsidR="00073224" w:rsidRPr="00073224" w:rsidRDefault="00D35925" w:rsidP="00D35925">
            <w:pPr>
              <w:spacing w:before="40" w:after="20"/>
              <w:contextualSpacing/>
              <w:rPr>
                <w:rFonts w:ascii="Arial" w:hAnsi="Arial" w:cs="Arial"/>
                <w:sz w:val="22"/>
                <w:szCs w:val="22"/>
              </w:rPr>
            </w:pPr>
            <w:r>
              <w:rPr>
                <w:rFonts w:ascii="Arial" w:hAnsi="Arial" w:cs="Arial"/>
                <w:sz w:val="22"/>
                <w:szCs w:val="22"/>
              </w:rPr>
              <w:t>PZ-</w:t>
            </w:r>
            <w:r w:rsidR="0096631A">
              <w:rPr>
                <w:rFonts w:ascii="Arial" w:hAnsi="Arial" w:cs="Arial"/>
                <w:sz w:val="22"/>
                <w:szCs w:val="22"/>
              </w:rPr>
              <w:t>14040002</w:t>
            </w:r>
          </w:p>
        </w:tc>
      </w:tr>
      <w:tr w:rsidR="00194D26" w:rsidRPr="00610688" w:rsidTr="0066442A">
        <w:tc>
          <w:tcPr>
            <w:tcW w:w="3420"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rsidR="00194D26" w:rsidRPr="00073224" w:rsidRDefault="00D35925" w:rsidP="00194D26">
            <w:pPr>
              <w:spacing w:before="40" w:line="276" w:lineRule="auto"/>
              <w:rPr>
                <w:rFonts w:ascii="Arial" w:hAnsi="Arial" w:cs="Arial"/>
                <w:b/>
                <w:sz w:val="22"/>
                <w:szCs w:val="22"/>
              </w:rPr>
            </w:pPr>
            <w:r w:rsidRPr="00073224">
              <w:rPr>
                <w:rFonts w:ascii="Arial" w:hAnsi="Arial" w:cs="Arial"/>
                <w:b/>
                <w:sz w:val="22"/>
                <w:szCs w:val="22"/>
              </w:rPr>
              <w:t>LOCATION:</w:t>
            </w:r>
          </w:p>
        </w:tc>
        <w:tc>
          <w:tcPr>
            <w:tcW w:w="6840" w:type="dxa"/>
            <w:gridSpan w:val="3"/>
            <w:tcBorders>
              <w:top w:val="single" w:sz="4" w:space="0" w:color="auto"/>
              <w:left w:val="single" w:sz="4" w:space="0" w:color="auto"/>
              <w:bottom w:val="single" w:sz="4" w:space="0" w:color="auto"/>
            </w:tcBorders>
            <w:shd w:val="clear" w:color="auto" w:fill="auto"/>
            <w:vAlign w:val="center"/>
          </w:tcPr>
          <w:p w:rsidR="00194D26" w:rsidRPr="00073224" w:rsidRDefault="0096631A" w:rsidP="00194D26">
            <w:pPr>
              <w:spacing w:before="40" w:after="20"/>
              <w:contextualSpacing/>
              <w:rPr>
                <w:rFonts w:ascii="Arial" w:hAnsi="Arial" w:cs="Arial"/>
                <w:sz w:val="22"/>
                <w:szCs w:val="22"/>
              </w:rPr>
            </w:pPr>
            <w:r>
              <w:rPr>
                <w:rFonts w:ascii="Arial" w:hAnsi="Arial" w:cs="Arial"/>
                <w:sz w:val="22"/>
                <w:szCs w:val="22"/>
              </w:rPr>
              <w:t>6937 NW 39</w:t>
            </w:r>
            <w:r w:rsidRPr="0096631A">
              <w:rPr>
                <w:rFonts w:ascii="Arial" w:hAnsi="Arial" w:cs="Arial"/>
                <w:sz w:val="22"/>
                <w:szCs w:val="22"/>
                <w:vertAlign w:val="superscript"/>
              </w:rPr>
              <w:t>th</w:t>
            </w:r>
            <w:r>
              <w:rPr>
                <w:rFonts w:ascii="Arial" w:hAnsi="Arial" w:cs="Arial"/>
                <w:sz w:val="22"/>
                <w:szCs w:val="22"/>
              </w:rPr>
              <w:t xml:space="preserve"> Ave</w:t>
            </w:r>
          </w:p>
        </w:tc>
      </w:tr>
      <w:tr w:rsidR="00073224" w:rsidRPr="00610688" w:rsidTr="0066442A">
        <w:tc>
          <w:tcPr>
            <w:tcW w:w="3420"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rsidR="00073224" w:rsidRPr="00073224" w:rsidRDefault="00D35925" w:rsidP="00073224">
            <w:pPr>
              <w:spacing w:before="40" w:line="276" w:lineRule="auto"/>
              <w:rPr>
                <w:rFonts w:ascii="Arial" w:hAnsi="Arial" w:cs="Arial"/>
                <w:b/>
                <w:caps/>
                <w:sz w:val="22"/>
                <w:szCs w:val="22"/>
              </w:rPr>
            </w:pPr>
            <w:r w:rsidRPr="00073224">
              <w:rPr>
                <w:rFonts w:ascii="Arial" w:hAnsi="Arial" w:cs="Arial"/>
                <w:b/>
                <w:sz w:val="22"/>
                <w:szCs w:val="22"/>
              </w:rPr>
              <w:t>APPLICANT/AGENT:</w:t>
            </w:r>
          </w:p>
        </w:tc>
        <w:tc>
          <w:tcPr>
            <w:tcW w:w="6840" w:type="dxa"/>
            <w:gridSpan w:val="3"/>
            <w:tcBorders>
              <w:top w:val="single" w:sz="4" w:space="0" w:color="auto"/>
              <w:left w:val="single" w:sz="4" w:space="0" w:color="auto"/>
              <w:bottom w:val="single" w:sz="4" w:space="0" w:color="auto"/>
            </w:tcBorders>
            <w:shd w:val="clear" w:color="auto" w:fill="auto"/>
            <w:vAlign w:val="center"/>
          </w:tcPr>
          <w:p w:rsidR="00073224" w:rsidRPr="00073224" w:rsidRDefault="0096631A" w:rsidP="00073224">
            <w:pPr>
              <w:spacing w:before="40" w:after="20"/>
              <w:contextualSpacing/>
              <w:rPr>
                <w:rFonts w:ascii="Arial" w:hAnsi="Arial" w:cs="Arial"/>
                <w:sz w:val="22"/>
                <w:szCs w:val="22"/>
              </w:rPr>
            </w:pPr>
            <w:r>
              <w:rPr>
                <w:rFonts w:ascii="Arial" w:hAnsi="Arial" w:cs="Arial"/>
                <w:sz w:val="22"/>
                <w:szCs w:val="22"/>
              </w:rPr>
              <w:t>Doug Lindstrom</w:t>
            </w:r>
          </w:p>
        </w:tc>
      </w:tr>
      <w:tr w:rsidR="00073224" w:rsidRPr="00610688" w:rsidTr="0066442A">
        <w:tc>
          <w:tcPr>
            <w:tcW w:w="3420"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rsidR="00073224" w:rsidRPr="00073224" w:rsidRDefault="00D35925" w:rsidP="00073224">
            <w:pPr>
              <w:spacing w:before="40" w:line="276" w:lineRule="auto"/>
              <w:rPr>
                <w:rFonts w:ascii="Arial" w:hAnsi="Arial" w:cs="Arial"/>
                <w:b/>
                <w:caps/>
                <w:sz w:val="22"/>
                <w:szCs w:val="22"/>
              </w:rPr>
            </w:pPr>
            <w:r>
              <w:rPr>
                <w:rFonts w:ascii="Arial" w:hAnsi="Arial" w:cs="Arial"/>
                <w:b/>
                <w:sz w:val="22"/>
                <w:szCs w:val="22"/>
              </w:rPr>
              <w:t>REVIEW/APPLICATION</w:t>
            </w:r>
          </w:p>
        </w:tc>
        <w:tc>
          <w:tcPr>
            <w:tcW w:w="68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3224" w:rsidRPr="00073224" w:rsidRDefault="0096631A" w:rsidP="00866619">
            <w:pPr>
              <w:rPr>
                <w:rFonts w:ascii="Arial" w:hAnsi="Arial" w:cs="Arial"/>
                <w:sz w:val="22"/>
                <w:szCs w:val="22"/>
              </w:rPr>
            </w:pPr>
            <w:r>
              <w:rPr>
                <w:rFonts w:ascii="Arial" w:hAnsi="Arial" w:cs="Arial"/>
                <w:sz w:val="22"/>
                <w:szCs w:val="22"/>
              </w:rPr>
              <w:t>AA - Telecom</w:t>
            </w:r>
          </w:p>
        </w:tc>
      </w:tr>
      <w:tr w:rsidR="00E3016A" w:rsidRPr="000B1656" w:rsidTr="00933290">
        <w:tblPrEx>
          <w:tblBorders>
            <w:insideH w:val="single" w:sz="4" w:space="0" w:color="auto"/>
            <w:insideV w:val="single" w:sz="4" w:space="0" w:color="auto"/>
          </w:tblBorders>
          <w:tblLook w:val="0000" w:firstRow="0" w:lastRow="0" w:firstColumn="0" w:lastColumn="0" w:noHBand="0" w:noVBand="0"/>
        </w:tblPrEx>
        <w:trPr>
          <w:trHeight w:val="288"/>
        </w:trPr>
        <w:tc>
          <w:tcPr>
            <w:tcW w:w="1530" w:type="dxa"/>
            <w:shd w:val="clear" w:color="auto" w:fill="D9D9D9"/>
            <w:vAlign w:val="center"/>
          </w:tcPr>
          <w:p w:rsidR="00E3016A" w:rsidRDefault="00E3016A" w:rsidP="00933290">
            <w:pPr>
              <w:pStyle w:val="Heading3"/>
              <w:jc w:val="center"/>
              <w:rPr>
                <w:rFonts w:ascii="Arial" w:hAnsi="Arial" w:cs="Arial"/>
                <w:szCs w:val="22"/>
              </w:rPr>
            </w:pPr>
            <w:r>
              <w:rPr>
                <w:rFonts w:ascii="Arial" w:hAnsi="Arial" w:cs="Arial"/>
                <w:szCs w:val="22"/>
              </w:rPr>
              <w:t>discipline</w:t>
            </w:r>
          </w:p>
        </w:tc>
        <w:tc>
          <w:tcPr>
            <w:tcW w:w="3780" w:type="dxa"/>
            <w:gridSpan w:val="2"/>
            <w:shd w:val="clear" w:color="auto" w:fill="D9D9D9"/>
            <w:vAlign w:val="center"/>
          </w:tcPr>
          <w:p w:rsidR="00E3016A" w:rsidRPr="000B1656" w:rsidRDefault="00E3016A" w:rsidP="00933290">
            <w:pPr>
              <w:pStyle w:val="Heading3"/>
              <w:jc w:val="center"/>
              <w:rPr>
                <w:rFonts w:ascii="Arial" w:hAnsi="Arial" w:cs="Arial"/>
                <w:szCs w:val="22"/>
              </w:rPr>
            </w:pPr>
            <w:r>
              <w:rPr>
                <w:rFonts w:ascii="Arial" w:hAnsi="Arial" w:cs="Arial"/>
                <w:szCs w:val="22"/>
              </w:rPr>
              <w:t>REVIEWEr</w:t>
            </w:r>
          </w:p>
        </w:tc>
        <w:tc>
          <w:tcPr>
            <w:tcW w:w="3060" w:type="dxa"/>
            <w:shd w:val="clear" w:color="auto" w:fill="D9D9D9"/>
            <w:vAlign w:val="center"/>
          </w:tcPr>
          <w:p w:rsidR="00E3016A" w:rsidRPr="000B1656" w:rsidRDefault="00E3016A" w:rsidP="00933290">
            <w:pPr>
              <w:pStyle w:val="Heading3"/>
              <w:jc w:val="center"/>
              <w:rPr>
                <w:rFonts w:ascii="Arial" w:hAnsi="Arial" w:cs="Arial"/>
                <w:szCs w:val="22"/>
              </w:rPr>
            </w:pPr>
            <w:r>
              <w:rPr>
                <w:rFonts w:ascii="Arial" w:hAnsi="Arial" w:cs="Arial"/>
                <w:szCs w:val="22"/>
              </w:rPr>
              <w:t>EMAIL</w:t>
            </w:r>
          </w:p>
        </w:tc>
        <w:tc>
          <w:tcPr>
            <w:tcW w:w="1890" w:type="dxa"/>
            <w:shd w:val="clear" w:color="auto" w:fill="D9D9D9"/>
            <w:vAlign w:val="center"/>
          </w:tcPr>
          <w:p w:rsidR="00E3016A" w:rsidRPr="000B1656" w:rsidRDefault="00E3016A" w:rsidP="00933290">
            <w:pPr>
              <w:pStyle w:val="Heading3"/>
              <w:jc w:val="center"/>
              <w:rPr>
                <w:rFonts w:ascii="Arial" w:hAnsi="Arial" w:cs="Arial"/>
                <w:szCs w:val="22"/>
              </w:rPr>
            </w:pPr>
            <w:r>
              <w:rPr>
                <w:rFonts w:ascii="Arial" w:hAnsi="Arial" w:cs="Arial"/>
                <w:szCs w:val="22"/>
              </w:rPr>
              <w:t>Telephone</w:t>
            </w:r>
          </w:p>
        </w:tc>
      </w:tr>
      <w:tr w:rsidR="00E3016A" w:rsidRPr="00073224" w:rsidTr="0007022A">
        <w:tblPrEx>
          <w:tblBorders>
            <w:insideH w:val="single" w:sz="4" w:space="0" w:color="auto"/>
            <w:insideV w:val="single" w:sz="4" w:space="0" w:color="auto"/>
          </w:tblBorders>
          <w:tblLook w:val="0000" w:firstRow="0" w:lastRow="0" w:firstColumn="0" w:lastColumn="0" w:noHBand="0" w:noVBand="0"/>
        </w:tblPrEx>
        <w:trPr>
          <w:trHeight w:val="288"/>
        </w:trPr>
        <w:tc>
          <w:tcPr>
            <w:tcW w:w="1530" w:type="dxa"/>
            <w:vAlign w:val="center"/>
          </w:tcPr>
          <w:p w:rsidR="00E3016A" w:rsidRPr="00515899" w:rsidRDefault="00E3016A" w:rsidP="00515899">
            <w:pPr>
              <w:ind w:left="-18" w:right="-108"/>
              <w:rPr>
                <w:rFonts w:ascii="Arial" w:hAnsi="Arial" w:cs="Arial"/>
                <w:sz w:val="16"/>
                <w:szCs w:val="16"/>
              </w:rPr>
            </w:pPr>
            <w:r w:rsidRPr="00515899">
              <w:rPr>
                <w:rFonts w:ascii="Arial" w:hAnsi="Arial" w:cs="Arial"/>
                <w:sz w:val="16"/>
                <w:szCs w:val="16"/>
              </w:rPr>
              <w:t>DRC Chair</w:t>
            </w:r>
            <w:r w:rsidR="00515899" w:rsidRPr="00515899">
              <w:rPr>
                <w:rFonts w:ascii="Arial" w:hAnsi="Arial" w:cs="Arial"/>
                <w:sz w:val="16"/>
                <w:szCs w:val="16"/>
              </w:rPr>
              <w:t>, Zoning</w:t>
            </w:r>
          </w:p>
        </w:tc>
        <w:tc>
          <w:tcPr>
            <w:tcW w:w="3780" w:type="dxa"/>
            <w:gridSpan w:val="2"/>
            <w:vAlign w:val="center"/>
          </w:tcPr>
          <w:p w:rsidR="00E3016A" w:rsidRPr="00E3016A" w:rsidRDefault="00E3016A" w:rsidP="003844B0">
            <w:pPr>
              <w:rPr>
                <w:rFonts w:ascii="Arial" w:hAnsi="Arial" w:cs="Arial"/>
                <w:sz w:val="18"/>
                <w:szCs w:val="20"/>
              </w:rPr>
            </w:pPr>
            <w:r w:rsidRPr="00E3016A">
              <w:rPr>
                <w:rFonts w:ascii="Arial" w:hAnsi="Arial" w:cs="Arial"/>
                <w:sz w:val="18"/>
                <w:szCs w:val="20"/>
              </w:rPr>
              <w:t>Heidi Solano</w:t>
            </w:r>
            <w:r w:rsidR="008A7C76">
              <w:rPr>
                <w:rFonts w:ascii="Arial" w:hAnsi="Arial" w:cs="Arial"/>
                <w:sz w:val="18"/>
                <w:szCs w:val="20"/>
              </w:rPr>
              <w:t xml:space="preserve"> </w:t>
            </w:r>
            <w:r w:rsidR="003844B0">
              <w:rPr>
                <w:rFonts w:ascii="Arial" w:hAnsi="Arial" w:cs="Arial"/>
                <w:sz w:val="18"/>
                <w:szCs w:val="20"/>
              </w:rPr>
              <w:t>–</w:t>
            </w:r>
            <w:r w:rsidR="008A7C76">
              <w:rPr>
                <w:rFonts w:ascii="Arial" w:hAnsi="Arial" w:cs="Arial"/>
                <w:sz w:val="18"/>
                <w:szCs w:val="20"/>
              </w:rPr>
              <w:t xml:space="preserve"> </w:t>
            </w:r>
            <w:r w:rsidR="003844B0">
              <w:rPr>
                <w:rFonts w:ascii="Arial" w:hAnsi="Arial" w:cs="Arial"/>
                <w:sz w:val="18"/>
                <w:szCs w:val="20"/>
              </w:rPr>
              <w:t>Senior Planner</w:t>
            </w:r>
          </w:p>
        </w:tc>
        <w:tc>
          <w:tcPr>
            <w:tcW w:w="3060" w:type="dxa"/>
            <w:vAlign w:val="center"/>
          </w:tcPr>
          <w:p w:rsidR="00E3016A" w:rsidRPr="00E3016A" w:rsidRDefault="00076DE9" w:rsidP="0007022A">
            <w:pPr>
              <w:rPr>
                <w:rFonts w:ascii="Arial" w:hAnsi="Arial" w:cs="Arial"/>
                <w:sz w:val="18"/>
                <w:szCs w:val="20"/>
              </w:rPr>
            </w:pPr>
            <w:hyperlink r:id="rId8" w:history="1">
              <w:r w:rsidR="00E3016A" w:rsidRPr="00E3016A">
                <w:rPr>
                  <w:rStyle w:val="Hyperlink"/>
                  <w:rFonts w:ascii="Arial" w:hAnsi="Arial" w:cs="Arial"/>
                  <w:sz w:val="18"/>
                  <w:szCs w:val="20"/>
                </w:rPr>
                <w:t>hsolano@coconutcreek.net</w:t>
              </w:r>
            </w:hyperlink>
            <w:r w:rsidR="00E3016A" w:rsidRPr="00E3016A">
              <w:rPr>
                <w:rFonts w:ascii="Arial" w:hAnsi="Arial" w:cs="Arial"/>
                <w:sz w:val="18"/>
                <w:szCs w:val="20"/>
              </w:rPr>
              <w:t xml:space="preserve"> </w:t>
            </w:r>
          </w:p>
        </w:tc>
        <w:tc>
          <w:tcPr>
            <w:tcW w:w="1890" w:type="dxa"/>
            <w:vAlign w:val="center"/>
          </w:tcPr>
          <w:p w:rsidR="00E3016A" w:rsidRPr="00E3016A" w:rsidRDefault="00E3016A" w:rsidP="003844B0">
            <w:pPr>
              <w:rPr>
                <w:rFonts w:ascii="Arial" w:hAnsi="Arial" w:cs="Arial"/>
                <w:sz w:val="18"/>
                <w:szCs w:val="20"/>
              </w:rPr>
            </w:pPr>
            <w:r w:rsidRPr="00E3016A">
              <w:rPr>
                <w:rFonts w:ascii="Arial" w:hAnsi="Arial" w:cs="Arial"/>
                <w:sz w:val="18"/>
                <w:szCs w:val="20"/>
              </w:rPr>
              <w:t>(954) 973-67</w:t>
            </w:r>
            <w:r w:rsidR="003844B0">
              <w:rPr>
                <w:rFonts w:ascii="Arial" w:hAnsi="Arial" w:cs="Arial"/>
                <w:sz w:val="18"/>
                <w:szCs w:val="20"/>
              </w:rPr>
              <w:t>39</w:t>
            </w:r>
          </w:p>
        </w:tc>
      </w:tr>
      <w:tr w:rsidR="00E3016A" w:rsidRPr="00073224" w:rsidTr="0007022A">
        <w:tblPrEx>
          <w:tblBorders>
            <w:insideH w:val="single" w:sz="4" w:space="0" w:color="auto"/>
            <w:insideV w:val="single" w:sz="4" w:space="0" w:color="auto"/>
          </w:tblBorders>
          <w:tblLook w:val="0000" w:firstRow="0" w:lastRow="0" w:firstColumn="0" w:lastColumn="0" w:noHBand="0" w:noVBand="0"/>
        </w:tblPrEx>
        <w:trPr>
          <w:trHeight w:val="288"/>
        </w:trPr>
        <w:tc>
          <w:tcPr>
            <w:tcW w:w="1530" w:type="dxa"/>
            <w:vAlign w:val="center"/>
          </w:tcPr>
          <w:p w:rsidR="00E3016A" w:rsidRPr="00E3016A" w:rsidRDefault="00E3016A" w:rsidP="0007022A">
            <w:pPr>
              <w:rPr>
                <w:rFonts w:ascii="Arial" w:hAnsi="Arial" w:cs="Arial"/>
                <w:sz w:val="18"/>
                <w:szCs w:val="20"/>
              </w:rPr>
            </w:pPr>
            <w:r w:rsidRPr="00E3016A">
              <w:rPr>
                <w:rFonts w:ascii="Arial" w:hAnsi="Arial" w:cs="Arial"/>
                <w:sz w:val="18"/>
                <w:szCs w:val="20"/>
              </w:rPr>
              <w:t>Building</w:t>
            </w:r>
          </w:p>
        </w:tc>
        <w:tc>
          <w:tcPr>
            <w:tcW w:w="3780" w:type="dxa"/>
            <w:gridSpan w:val="2"/>
            <w:vAlign w:val="center"/>
          </w:tcPr>
          <w:p w:rsidR="00E3016A" w:rsidRPr="00E3016A" w:rsidRDefault="00E3016A" w:rsidP="0007022A">
            <w:pPr>
              <w:rPr>
                <w:rFonts w:ascii="Arial" w:hAnsi="Arial" w:cs="Arial"/>
                <w:sz w:val="18"/>
                <w:szCs w:val="20"/>
              </w:rPr>
            </w:pPr>
            <w:r w:rsidRPr="00E3016A">
              <w:rPr>
                <w:rFonts w:ascii="Arial" w:hAnsi="Arial" w:cs="Arial"/>
                <w:sz w:val="18"/>
                <w:szCs w:val="20"/>
              </w:rPr>
              <w:t>Sean Flanagan</w:t>
            </w:r>
            <w:r w:rsidR="008A7C76">
              <w:rPr>
                <w:rFonts w:ascii="Arial" w:hAnsi="Arial" w:cs="Arial"/>
                <w:sz w:val="18"/>
                <w:szCs w:val="20"/>
              </w:rPr>
              <w:t xml:space="preserve"> - </w:t>
            </w:r>
            <w:r w:rsidRPr="00E3016A">
              <w:rPr>
                <w:rFonts w:ascii="Arial" w:hAnsi="Arial" w:cs="Arial"/>
                <w:sz w:val="18"/>
                <w:szCs w:val="20"/>
              </w:rPr>
              <w:t>Chief Structural Inspector</w:t>
            </w:r>
          </w:p>
        </w:tc>
        <w:tc>
          <w:tcPr>
            <w:tcW w:w="3060" w:type="dxa"/>
            <w:vAlign w:val="center"/>
          </w:tcPr>
          <w:p w:rsidR="00E3016A" w:rsidRPr="00E3016A" w:rsidRDefault="00076DE9" w:rsidP="0007022A">
            <w:pPr>
              <w:rPr>
                <w:rFonts w:ascii="Arial" w:hAnsi="Arial" w:cs="Arial"/>
                <w:sz w:val="18"/>
                <w:szCs w:val="20"/>
              </w:rPr>
            </w:pPr>
            <w:hyperlink r:id="rId9" w:history="1">
              <w:r w:rsidR="00E3016A" w:rsidRPr="00E3016A">
                <w:rPr>
                  <w:rStyle w:val="Hyperlink"/>
                  <w:rFonts w:ascii="Arial" w:hAnsi="Arial" w:cs="Arial"/>
                  <w:sz w:val="18"/>
                  <w:szCs w:val="20"/>
                </w:rPr>
                <w:t>sflanagan@coconutcreek.net</w:t>
              </w:r>
            </w:hyperlink>
          </w:p>
        </w:tc>
        <w:tc>
          <w:tcPr>
            <w:tcW w:w="1890" w:type="dxa"/>
            <w:vAlign w:val="center"/>
          </w:tcPr>
          <w:p w:rsidR="00E3016A" w:rsidRPr="00E3016A" w:rsidRDefault="00E3016A" w:rsidP="0007022A">
            <w:pPr>
              <w:rPr>
                <w:rFonts w:ascii="Arial" w:hAnsi="Arial" w:cs="Arial"/>
                <w:sz w:val="18"/>
                <w:szCs w:val="20"/>
              </w:rPr>
            </w:pPr>
            <w:r w:rsidRPr="00E3016A">
              <w:rPr>
                <w:rFonts w:ascii="Arial" w:hAnsi="Arial" w:cs="Arial"/>
                <w:sz w:val="18"/>
                <w:szCs w:val="20"/>
              </w:rPr>
              <w:t>(954) 973-6750</w:t>
            </w:r>
          </w:p>
        </w:tc>
      </w:tr>
      <w:tr w:rsidR="00E3016A" w:rsidRPr="00073224" w:rsidTr="0007022A">
        <w:tblPrEx>
          <w:tblBorders>
            <w:insideH w:val="single" w:sz="4" w:space="0" w:color="auto"/>
            <w:insideV w:val="single" w:sz="4" w:space="0" w:color="auto"/>
          </w:tblBorders>
          <w:tblLook w:val="0000" w:firstRow="0" w:lastRow="0" w:firstColumn="0" w:lastColumn="0" w:noHBand="0" w:noVBand="0"/>
        </w:tblPrEx>
        <w:trPr>
          <w:trHeight w:val="288"/>
        </w:trPr>
        <w:tc>
          <w:tcPr>
            <w:tcW w:w="1530" w:type="dxa"/>
            <w:vAlign w:val="center"/>
          </w:tcPr>
          <w:p w:rsidR="00E3016A" w:rsidRPr="00E3016A" w:rsidRDefault="00E3016A" w:rsidP="0007022A">
            <w:pPr>
              <w:rPr>
                <w:rFonts w:ascii="Arial" w:hAnsi="Arial" w:cs="Arial"/>
                <w:sz w:val="18"/>
                <w:szCs w:val="20"/>
              </w:rPr>
            </w:pPr>
            <w:r w:rsidRPr="00E3016A">
              <w:rPr>
                <w:rFonts w:ascii="Arial" w:hAnsi="Arial" w:cs="Arial"/>
                <w:sz w:val="18"/>
                <w:szCs w:val="20"/>
              </w:rPr>
              <w:t>Engineering</w:t>
            </w:r>
          </w:p>
        </w:tc>
        <w:tc>
          <w:tcPr>
            <w:tcW w:w="3780" w:type="dxa"/>
            <w:gridSpan w:val="2"/>
            <w:vAlign w:val="center"/>
          </w:tcPr>
          <w:p w:rsidR="00E3016A" w:rsidRPr="00E3016A" w:rsidRDefault="00515899" w:rsidP="0007022A">
            <w:pPr>
              <w:rPr>
                <w:rFonts w:ascii="Arial" w:hAnsi="Arial" w:cs="Arial"/>
                <w:sz w:val="18"/>
                <w:szCs w:val="20"/>
              </w:rPr>
            </w:pPr>
            <w:r>
              <w:rPr>
                <w:rFonts w:ascii="Arial" w:hAnsi="Arial" w:cs="Arial"/>
                <w:sz w:val="18"/>
                <w:szCs w:val="20"/>
              </w:rPr>
              <w:t>Albert Deme</w:t>
            </w:r>
            <w:r w:rsidR="00E3016A" w:rsidRPr="00E3016A">
              <w:rPr>
                <w:rFonts w:ascii="Arial" w:hAnsi="Arial" w:cs="Arial"/>
                <w:sz w:val="18"/>
                <w:szCs w:val="20"/>
              </w:rPr>
              <w:t>rcado</w:t>
            </w:r>
            <w:r w:rsidR="008A7C76">
              <w:rPr>
                <w:rFonts w:ascii="Arial" w:hAnsi="Arial" w:cs="Arial"/>
                <w:sz w:val="18"/>
                <w:szCs w:val="20"/>
              </w:rPr>
              <w:t xml:space="preserve"> - </w:t>
            </w:r>
            <w:r w:rsidR="00E3016A" w:rsidRPr="00E3016A">
              <w:rPr>
                <w:rFonts w:ascii="Arial" w:hAnsi="Arial" w:cs="Arial"/>
                <w:sz w:val="18"/>
                <w:szCs w:val="20"/>
              </w:rPr>
              <w:t>Engineer II</w:t>
            </w:r>
          </w:p>
        </w:tc>
        <w:tc>
          <w:tcPr>
            <w:tcW w:w="3060" w:type="dxa"/>
            <w:vAlign w:val="center"/>
          </w:tcPr>
          <w:p w:rsidR="00E3016A" w:rsidRPr="00E3016A" w:rsidRDefault="00076DE9" w:rsidP="0007022A">
            <w:pPr>
              <w:rPr>
                <w:rFonts w:ascii="Arial" w:hAnsi="Arial" w:cs="Arial"/>
                <w:sz w:val="18"/>
                <w:szCs w:val="20"/>
              </w:rPr>
            </w:pPr>
            <w:hyperlink r:id="rId10" w:history="1">
              <w:r w:rsidR="00E3016A" w:rsidRPr="00E3016A">
                <w:rPr>
                  <w:rStyle w:val="Hyperlink"/>
                  <w:rFonts w:ascii="Arial" w:hAnsi="Arial" w:cs="Arial"/>
                  <w:sz w:val="18"/>
                  <w:szCs w:val="20"/>
                </w:rPr>
                <w:t>ademercado@coconutcreek.net</w:t>
              </w:r>
            </w:hyperlink>
          </w:p>
        </w:tc>
        <w:tc>
          <w:tcPr>
            <w:tcW w:w="1890" w:type="dxa"/>
            <w:vAlign w:val="center"/>
          </w:tcPr>
          <w:p w:rsidR="00E3016A" w:rsidRPr="00E3016A" w:rsidRDefault="00E3016A" w:rsidP="0007022A">
            <w:pPr>
              <w:rPr>
                <w:rFonts w:ascii="Arial" w:hAnsi="Arial" w:cs="Arial"/>
                <w:sz w:val="18"/>
                <w:szCs w:val="20"/>
              </w:rPr>
            </w:pPr>
            <w:r w:rsidRPr="00E3016A">
              <w:rPr>
                <w:rFonts w:ascii="Arial" w:hAnsi="Arial" w:cs="Arial"/>
                <w:sz w:val="18"/>
                <w:szCs w:val="20"/>
              </w:rPr>
              <w:t>(954) 973-6786</w:t>
            </w:r>
          </w:p>
        </w:tc>
      </w:tr>
      <w:tr w:rsidR="00E3016A" w:rsidTr="0007022A">
        <w:tblPrEx>
          <w:tblBorders>
            <w:insideH w:val="single" w:sz="4" w:space="0" w:color="auto"/>
            <w:insideV w:val="single" w:sz="4" w:space="0" w:color="auto"/>
          </w:tblBorders>
        </w:tblPrEx>
        <w:trPr>
          <w:trHeight w:val="288"/>
        </w:trPr>
        <w:tc>
          <w:tcPr>
            <w:tcW w:w="1530" w:type="dxa"/>
            <w:vAlign w:val="center"/>
            <w:hideMark/>
          </w:tcPr>
          <w:p w:rsidR="00E3016A" w:rsidRPr="00E3016A" w:rsidRDefault="00E3016A" w:rsidP="0007022A">
            <w:pPr>
              <w:rPr>
                <w:rFonts w:ascii="Arial" w:hAnsi="Arial" w:cs="Arial"/>
                <w:sz w:val="18"/>
                <w:szCs w:val="20"/>
              </w:rPr>
            </w:pPr>
            <w:r w:rsidRPr="00E3016A">
              <w:rPr>
                <w:rFonts w:ascii="Arial" w:hAnsi="Arial" w:cs="Arial"/>
                <w:sz w:val="18"/>
                <w:szCs w:val="20"/>
              </w:rPr>
              <w:t>Engineering</w:t>
            </w:r>
          </w:p>
        </w:tc>
        <w:tc>
          <w:tcPr>
            <w:tcW w:w="3780" w:type="dxa"/>
            <w:gridSpan w:val="2"/>
            <w:vAlign w:val="center"/>
            <w:hideMark/>
          </w:tcPr>
          <w:p w:rsidR="00E3016A" w:rsidRPr="00E3016A" w:rsidRDefault="008A7C76" w:rsidP="0007022A">
            <w:pPr>
              <w:rPr>
                <w:rFonts w:ascii="Arial" w:hAnsi="Arial" w:cs="Arial"/>
                <w:sz w:val="18"/>
                <w:szCs w:val="20"/>
              </w:rPr>
            </w:pPr>
            <w:r>
              <w:rPr>
                <w:rFonts w:ascii="Arial" w:hAnsi="Arial" w:cs="Arial"/>
                <w:sz w:val="18"/>
                <w:szCs w:val="20"/>
              </w:rPr>
              <w:t xml:space="preserve">Eileen Cabrera - </w:t>
            </w:r>
            <w:r w:rsidR="00E3016A" w:rsidRPr="00E3016A">
              <w:rPr>
                <w:rFonts w:ascii="Arial" w:hAnsi="Arial" w:cs="Arial"/>
                <w:sz w:val="18"/>
                <w:szCs w:val="20"/>
              </w:rPr>
              <w:t>Engineer I</w:t>
            </w:r>
          </w:p>
        </w:tc>
        <w:tc>
          <w:tcPr>
            <w:tcW w:w="3060" w:type="dxa"/>
            <w:vAlign w:val="center"/>
            <w:hideMark/>
          </w:tcPr>
          <w:p w:rsidR="00E3016A" w:rsidRPr="00E3016A" w:rsidRDefault="00076DE9" w:rsidP="0007022A">
            <w:pPr>
              <w:rPr>
                <w:rFonts w:ascii="Arial" w:hAnsi="Arial" w:cs="Arial"/>
                <w:sz w:val="18"/>
                <w:szCs w:val="20"/>
              </w:rPr>
            </w:pPr>
            <w:hyperlink r:id="rId11" w:history="1">
              <w:r w:rsidR="00E3016A" w:rsidRPr="00E3016A">
                <w:rPr>
                  <w:rStyle w:val="Hyperlink"/>
                  <w:rFonts w:ascii="Arial" w:hAnsi="Arial" w:cs="Arial"/>
                  <w:sz w:val="18"/>
                  <w:szCs w:val="20"/>
                </w:rPr>
                <w:t>ecabrera@coconutcreek.net</w:t>
              </w:r>
            </w:hyperlink>
          </w:p>
        </w:tc>
        <w:tc>
          <w:tcPr>
            <w:tcW w:w="1890" w:type="dxa"/>
            <w:vAlign w:val="center"/>
            <w:hideMark/>
          </w:tcPr>
          <w:p w:rsidR="00E3016A" w:rsidRPr="00E3016A" w:rsidRDefault="00E3016A" w:rsidP="0007022A">
            <w:pPr>
              <w:rPr>
                <w:rFonts w:ascii="Arial" w:hAnsi="Arial" w:cs="Arial"/>
                <w:sz w:val="18"/>
                <w:szCs w:val="20"/>
              </w:rPr>
            </w:pPr>
            <w:r w:rsidRPr="00E3016A">
              <w:rPr>
                <w:rFonts w:ascii="Arial" w:hAnsi="Arial" w:cs="Arial"/>
                <w:sz w:val="18"/>
                <w:szCs w:val="20"/>
              </w:rPr>
              <w:t>(954) 545-6655</w:t>
            </w:r>
          </w:p>
        </w:tc>
      </w:tr>
      <w:tr w:rsidR="00BF38E0" w:rsidRPr="00073224" w:rsidTr="0007022A">
        <w:tblPrEx>
          <w:tblBorders>
            <w:insideH w:val="single" w:sz="4" w:space="0" w:color="auto"/>
            <w:insideV w:val="single" w:sz="4" w:space="0" w:color="auto"/>
          </w:tblBorders>
          <w:tblLook w:val="0000" w:firstRow="0" w:lastRow="0" w:firstColumn="0" w:lastColumn="0" w:noHBand="0" w:noVBand="0"/>
        </w:tblPrEx>
        <w:trPr>
          <w:trHeight w:val="288"/>
        </w:trPr>
        <w:tc>
          <w:tcPr>
            <w:tcW w:w="1530" w:type="dxa"/>
            <w:vAlign w:val="center"/>
          </w:tcPr>
          <w:p w:rsidR="00BF38E0" w:rsidRPr="00E3016A" w:rsidRDefault="00BF38E0" w:rsidP="0007022A">
            <w:pPr>
              <w:rPr>
                <w:rFonts w:ascii="Arial" w:hAnsi="Arial" w:cs="Arial"/>
                <w:sz w:val="18"/>
                <w:szCs w:val="20"/>
              </w:rPr>
            </w:pPr>
            <w:r>
              <w:rPr>
                <w:rFonts w:ascii="Arial" w:hAnsi="Arial" w:cs="Arial"/>
                <w:sz w:val="18"/>
                <w:szCs w:val="20"/>
              </w:rPr>
              <w:t>Engineering</w:t>
            </w:r>
          </w:p>
        </w:tc>
        <w:tc>
          <w:tcPr>
            <w:tcW w:w="3780" w:type="dxa"/>
            <w:gridSpan w:val="2"/>
            <w:vAlign w:val="center"/>
          </w:tcPr>
          <w:p w:rsidR="00BF38E0" w:rsidRPr="00E3016A" w:rsidRDefault="00BF38E0" w:rsidP="0007022A">
            <w:pPr>
              <w:rPr>
                <w:rFonts w:ascii="Arial" w:hAnsi="Arial" w:cs="Arial"/>
                <w:sz w:val="18"/>
                <w:szCs w:val="20"/>
              </w:rPr>
            </w:pPr>
            <w:r>
              <w:rPr>
                <w:rFonts w:ascii="Arial" w:hAnsi="Arial" w:cs="Arial"/>
                <w:sz w:val="18"/>
                <w:szCs w:val="20"/>
              </w:rPr>
              <w:t>Yugal Lall – Senior Engineer</w:t>
            </w:r>
          </w:p>
        </w:tc>
        <w:tc>
          <w:tcPr>
            <w:tcW w:w="3060" w:type="dxa"/>
            <w:vAlign w:val="center"/>
          </w:tcPr>
          <w:p w:rsidR="00BF38E0" w:rsidRPr="001A54B4" w:rsidRDefault="00076DE9" w:rsidP="0007022A">
            <w:pPr>
              <w:rPr>
                <w:rFonts w:ascii="Arial" w:hAnsi="Arial" w:cs="Arial"/>
                <w:sz w:val="18"/>
                <w:u w:val="single"/>
              </w:rPr>
            </w:pPr>
            <w:hyperlink r:id="rId12" w:history="1">
              <w:r w:rsidR="00BF38E0" w:rsidRPr="001A54B4">
                <w:rPr>
                  <w:rStyle w:val="Hyperlink"/>
                  <w:rFonts w:ascii="Arial" w:hAnsi="Arial" w:cs="Arial"/>
                  <w:sz w:val="18"/>
                </w:rPr>
                <w:t>YLall@coconutcreek.net</w:t>
              </w:r>
            </w:hyperlink>
          </w:p>
        </w:tc>
        <w:tc>
          <w:tcPr>
            <w:tcW w:w="1890" w:type="dxa"/>
            <w:vAlign w:val="center"/>
          </w:tcPr>
          <w:p w:rsidR="00BF38E0" w:rsidRPr="00E3016A" w:rsidRDefault="00BF38E0" w:rsidP="0007022A">
            <w:pPr>
              <w:rPr>
                <w:rFonts w:ascii="Arial" w:hAnsi="Arial" w:cs="Arial"/>
                <w:sz w:val="18"/>
                <w:szCs w:val="20"/>
              </w:rPr>
            </w:pPr>
            <w:r>
              <w:rPr>
                <w:rFonts w:ascii="Arial" w:hAnsi="Arial" w:cs="Arial"/>
                <w:sz w:val="18"/>
                <w:szCs w:val="20"/>
              </w:rPr>
              <w:t>(954) 973-6786</w:t>
            </w:r>
          </w:p>
        </w:tc>
      </w:tr>
      <w:tr w:rsidR="00E3016A" w:rsidRPr="00073224" w:rsidTr="0007022A">
        <w:tblPrEx>
          <w:tblBorders>
            <w:insideH w:val="single" w:sz="4" w:space="0" w:color="auto"/>
            <w:insideV w:val="single" w:sz="4" w:space="0" w:color="auto"/>
          </w:tblBorders>
          <w:tblLook w:val="0000" w:firstRow="0" w:lastRow="0" w:firstColumn="0" w:lastColumn="0" w:noHBand="0" w:noVBand="0"/>
        </w:tblPrEx>
        <w:trPr>
          <w:trHeight w:val="288"/>
        </w:trPr>
        <w:tc>
          <w:tcPr>
            <w:tcW w:w="1530" w:type="dxa"/>
            <w:vAlign w:val="center"/>
          </w:tcPr>
          <w:p w:rsidR="00E3016A" w:rsidRPr="00E3016A" w:rsidRDefault="00E3016A" w:rsidP="0007022A">
            <w:pPr>
              <w:rPr>
                <w:rFonts w:ascii="Arial" w:hAnsi="Arial" w:cs="Arial"/>
                <w:sz w:val="18"/>
                <w:szCs w:val="20"/>
              </w:rPr>
            </w:pPr>
            <w:r w:rsidRPr="00E3016A">
              <w:rPr>
                <w:rFonts w:ascii="Arial" w:hAnsi="Arial" w:cs="Arial"/>
                <w:sz w:val="18"/>
                <w:szCs w:val="20"/>
              </w:rPr>
              <w:t>Fire</w:t>
            </w:r>
          </w:p>
        </w:tc>
        <w:tc>
          <w:tcPr>
            <w:tcW w:w="3780" w:type="dxa"/>
            <w:gridSpan w:val="2"/>
            <w:vAlign w:val="center"/>
          </w:tcPr>
          <w:p w:rsidR="00E3016A" w:rsidRPr="00E3016A" w:rsidRDefault="00E3016A" w:rsidP="003844B0">
            <w:pPr>
              <w:rPr>
                <w:rFonts w:ascii="Arial" w:hAnsi="Arial" w:cs="Arial"/>
                <w:sz w:val="18"/>
                <w:szCs w:val="20"/>
              </w:rPr>
            </w:pPr>
            <w:r w:rsidRPr="00E3016A">
              <w:rPr>
                <w:rFonts w:ascii="Arial" w:hAnsi="Arial" w:cs="Arial"/>
                <w:sz w:val="18"/>
                <w:szCs w:val="20"/>
              </w:rPr>
              <w:t>Rodney Zancanata</w:t>
            </w:r>
            <w:r w:rsidR="008A7C76">
              <w:rPr>
                <w:rFonts w:ascii="Arial" w:hAnsi="Arial" w:cs="Arial"/>
                <w:sz w:val="18"/>
                <w:szCs w:val="20"/>
              </w:rPr>
              <w:t xml:space="preserve"> - </w:t>
            </w:r>
            <w:r w:rsidRPr="00E3016A">
              <w:rPr>
                <w:rFonts w:ascii="Arial" w:hAnsi="Arial" w:cs="Arial"/>
                <w:sz w:val="18"/>
                <w:szCs w:val="20"/>
              </w:rPr>
              <w:t>Fire Marshal</w:t>
            </w:r>
          </w:p>
        </w:tc>
        <w:tc>
          <w:tcPr>
            <w:tcW w:w="3060" w:type="dxa"/>
            <w:vAlign w:val="center"/>
          </w:tcPr>
          <w:p w:rsidR="00E3016A" w:rsidRPr="00E3016A" w:rsidRDefault="00076DE9" w:rsidP="0007022A">
            <w:pPr>
              <w:rPr>
                <w:rFonts w:ascii="Arial" w:hAnsi="Arial" w:cs="Arial"/>
                <w:sz w:val="18"/>
                <w:szCs w:val="20"/>
              </w:rPr>
            </w:pPr>
            <w:hyperlink r:id="rId13" w:history="1">
              <w:r w:rsidR="00E3016A" w:rsidRPr="00E3016A">
                <w:rPr>
                  <w:rStyle w:val="Hyperlink"/>
                  <w:rFonts w:ascii="Arial" w:hAnsi="Arial" w:cs="Arial"/>
                  <w:sz w:val="18"/>
                  <w:szCs w:val="20"/>
                </w:rPr>
                <w:t>rzancanata@coconutcreek.net</w:t>
              </w:r>
            </w:hyperlink>
          </w:p>
        </w:tc>
        <w:tc>
          <w:tcPr>
            <w:tcW w:w="1890" w:type="dxa"/>
            <w:vAlign w:val="center"/>
          </w:tcPr>
          <w:p w:rsidR="00E3016A" w:rsidRPr="00E3016A" w:rsidRDefault="00E3016A" w:rsidP="0007022A">
            <w:pPr>
              <w:rPr>
                <w:rFonts w:ascii="Arial" w:hAnsi="Arial" w:cs="Arial"/>
                <w:sz w:val="18"/>
                <w:szCs w:val="20"/>
              </w:rPr>
            </w:pPr>
            <w:r w:rsidRPr="00E3016A">
              <w:rPr>
                <w:rFonts w:ascii="Arial" w:hAnsi="Arial" w:cs="Arial"/>
                <w:sz w:val="18"/>
                <w:szCs w:val="20"/>
              </w:rPr>
              <w:t>(954) 973-1563</w:t>
            </w:r>
          </w:p>
        </w:tc>
      </w:tr>
      <w:tr w:rsidR="00E3016A" w:rsidRPr="00073224" w:rsidTr="0007022A">
        <w:tblPrEx>
          <w:tblBorders>
            <w:insideH w:val="single" w:sz="4" w:space="0" w:color="auto"/>
            <w:insideV w:val="single" w:sz="4" w:space="0" w:color="auto"/>
          </w:tblBorders>
          <w:tblLook w:val="0000" w:firstRow="0" w:lastRow="0" w:firstColumn="0" w:lastColumn="0" w:noHBand="0" w:noVBand="0"/>
        </w:tblPrEx>
        <w:trPr>
          <w:trHeight w:val="288"/>
        </w:trPr>
        <w:tc>
          <w:tcPr>
            <w:tcW w:w="1530" w:type="dxa"/>
            <w:vAlign w:val="center"/>
          </w:tcPr>
          <w:p w:rsidR="00E3016A" w:rsidRPr="00E3016A" w:rsidRDefault="00E3016A" w:rsidP="00E26D36">
            <w:pPr>
              <w:rPr>
                <w:rFonts w:ascii="Arial" w:hAnsi="Arial" w:cs="Arial"/>
                <w:sz w:val="18"/>
                <w:szCs w:val="20"/>
              </w:rPr>
            </w:pPr>
            <w:r w:rsidRPr="00E3016A">
              <w:rPr>
                <w:rFonts w:ascii="Arial" w:hAnsi="Arial" w:cs="Arial"/>
                <w:sz w:val="18"/>
                <w:szCs w:val="20"/>
              </w:rPr>
              <w:t>Green</w:t>
            </w:r>
            <w:r w:rsidR="00E26D36">
              <w:rPr>
                <w:rFonts w:ascii="Arial" w:hAnsi="Arial" w:cs="Arial"/>
                <w:sz w:val="18"/>
                <w:szCs w:val="20"/>
              </w:rPr>
              <w:t>, Zoning</w:t>
            </w:r>
          </w:p>
        </w:tc>
        <w:tc>
          <w:tcPr>
            <w:tcW w:w="3780" w:type="dxa"/>
            <w:gridSpan w:val="2"/>
            <w:vAlign w:val="center"/>
          </w:tcPr>
          <w:p w:rsidR="00E3016A" w:rsidRPr="00E3016A" w:rsidRDefault="008A7C76" w:rsidP="00E26D36">
            <w:pPr>
              <w:rPr>
                <w:rFonts w:ascii="Arial" w:hAnsi="Arial" w:cs="Arial"/>
                <w:sz w:val="18"/>
                <w:szCs w:val="20"/>
              </w:rPr>
            </w:pPr>
            <w:r>
              <w:rPr>
                <w:rFonts w:ascii="Arial" w:hAnsi="Arial" w:cs="Arial"/>
                <w:sz w:val="18"/>
                <w:szCs w:val="20"/>
              </w:rPr>
              <w:t xml:space="preserve">Jim Hetzel </w:t>
            </w:r>
            <w:r w:rsidR="00E26D36">
              <w:rPr>
                <w:rFonts w:ascii="Arial" w:hAnsi="Arial" w:cs="Arial"/>
                <w:sz w:val="18"/>
                <w:szCs w:val="20"/>
              </w:rPr>
              <w:t>–</w:t>
            </w:r>
            <w:r>
              <w:rPr>
                <w:rFonts w:ascii="Arial" w:hAnsi="Arial" w:cs="Arial"/>
                <w:sz w:val="18"/>
                <w:szCs w:val="20"/>
              </w:rPr>
              <w:t xml:space="preserve"> </w:t>
            </w:r>
            <w:r w:rsidR="00E26D36">
              <w:rPr>
                <w:rFonts w:ascii="Arial" w:hAnsi="Arial" w:cs="Arial"/>
                <w:sz w:val="18"/>
                <w:szCs w:val="20"/>
              </w:rPr>
              <w:t>Senior Planner</w:t>
            </w:r>
          </w:p>
        </w:tc>
        <w:tc>
          <w:tcPr>
            <w:tcW w:w="3060" w:type="dxa"/>
            <w:vAlign w:val="center"/>
          </w:tcPr>
          <w:p w:rsidR="00E3016A" w:rsidRPr="00E3016A" w:rsidRDefault="00076DE9" w:rsidP="0007022A">
            <w:pPr>
              <w:rPr>
                <w:rFonts w:ascii="Arial" w:hAnsi="Arial" w:cs="Arial"/>
                <w:sz w:val="18"/>
                <w:szCs w:val="20"/>
              </w:rPr>
            </w:pPr>
            <w:hyperlink r:id="rId14" w:history="1">
              <w:r w:rsidR="00E3016A" w:rsidRPr="00E3016A">
                <w:rPr>
                  <w:rStyle w:val="Hyperlink"/>
                  <w:rFonts w:ascii="Arial" w:hAnsi="Arial" w:cs="Arial"/>
                  <w:sz w:val="18"/>
                  <w:szCs w:val="20"/>
                </w:rPr>
                <w:t>jhetzel@coconutcreek.net</w:t>
              </w:r>
            </w:hyperlink>
          </w:p>
        </w:tc>
        <w:tc>
          <w:tcPr>
            <w:tcW w:w="1890" w:type="dxa"/>
            <w:vAlign w:val="center"/>
          </w:tcPr>
          <w:p w:rsidR="00E3016A" w:rsidRPr="00E3016A" w:rsidRDefault="00E3016A" w:rsidP="0007022A">
            <w:pPr>
              <w:rPr>
                <w:rFonts w:ascii="Arial" w:hAnsi="Arial" w:cs="Arial"/>
                <w:sz w:val="18"/>
                <w:szCs w:val="20"/>
              </w:rPr>
            </w:pPr>
            <w:r w:rsidRPr="00E3016A">
              <w:rPr>
                <w:rFonts w:ascii="Arial" w:hAnsi="Arial" w:cs="Arial"/>
                <w:sz w:val="18"/>
                <w:szCs w:val="20"/>
              </w:rPr>
              <w:t>(954) 973-6756</w:t>
            </w:r>
          </w:p>
        </w:tc>
      </w:tr>
      <w:tr w:rsidR="00E3016A" w:rsidRPr="00073224" w:rsidTr="0007022A">
        <w:tblPrEx>
          <w:tblBorders>
            <w:insideH w:val="single" w:sz="4" w:space="0" w:color="auto"/>
            <w:insideV w:val="single" w:sz="4" w:space="0" w:color="auto"/>
          </w:tblBorders>
          <w:tblLook w:val="0000" w:firstRow="0" w:lastRow="0" w:firstColumn="0" w:lastColumn="0" w:noHBand="0" w:noVBand="0"/>
        </w:tblPrEx>
        <w:trPr>
          <w:trHeight w:val="288"/>
        </w:trPr>
        <w:tc>
          <w:tcPr>
            <w:tcW w:w="1530" w:type="dxa"/>
            <w:vAlign w:val="center"/>
          </w:tcPr>
          <w:p w:rsidR="00E3016A" w:rsidRPr="00E3016A" w:rsidRDefault="00E3016A" w:rsidP="0007022A">
            <w:pPr>
              <w:rPr>
                <w:rFonts w:ascii="Arial" w:hAnsi="Arial" w:cs="Arial"/>
                <w:sz w:val="18"/>
                <w:szCs w:val="20"/>
              </w:rPr>
            </w:pPr>
            <w:r w:rsidRPr="00E3016A">
              <w:rPr>
                <w:rFonts w:ascii="Arial" w:hAnsi="Arial" w:cs="Arial"/>
                <w:sz w:val="18"/>
                <w:szCs w:val="20"/>
              </w:rPr>
              <w:t>Landscape</w:t>
            </w:r>
          </w:p>
        </w:tc>
        <w:tc>
          <w:tcPr>
            <w:tcW w:w="3780" w:type="dxa"/>
            <w:gridSpan w:val="2"/>
            <w:vAlign w:val="center"/>
          </w:tcPr>
          <w:p w:rsidR="00E3016A" w:rsidRPr="00E3016A" w:rsidRDefault="00E3016A" w:rsidP="0007022A">
            <w:pPr>
              <w:rPr>
                <w:rFonts w:ascii="Arial" w:hAnsi="Arial" w:cs="Arial"/>
                <w:sz w:val="18"/>
                <w:szCs w:val="20"/>
              </w:rPr>
            </w:pPr>
            <w:r w:rsidRPr="00E3016A">
              <w:rPr>
                <w:rFonts w:ascii="Arial" w:hAnsi="Arial" w:cs="Arial"/>
                <w:sz w:val="18"/>
                <w:szCs w:val="20"/>
              </w:rPr>
              <w:t>Scott Peavler</w:t>
            </w:r>
            <w:r w:rsidR="008A7C76">
              <w:rPr>
                <w:rFonts w:ascii="Arial" w:hAnsi="Arial" w:cs="Arial"/>
                <w:sz w:val="18"/>
                <w:szCs w:val="20"/>
              </w:rPr>
              <w:t xml:space="preserve"> - </w:t>
            </w:r>
            <w:r w:rsidRPr="00E3016A">
              <w:rPr>
                <w:rFonts w:ascii="Arial" w:hAnsi="Arial" w:cs="Arial"/>
                <w:sz w:val="18"/>
                <w:szCs w:val="20"/>
              </w:rPr>
              <w:t>Landscape (consultant)</w:t>
            </w:r>
          </w:p>
        </w:tc>
        <w:tc>
          <w:tcPr>
            <w:tcW w:w="3060" w:type="dxa"/>
            <w:vAlign w:val="center"/>
          </w:tcPr>
          <w:p w:rsidR="00E3016A" w:rsidRPr="00E3016A" w:rsidRDefault="00076DE9" w:rsidP="0007022A">
            <w:pPr>
              <w:rPr>
                <w:rFonts w:ascii="Arial" w:hAnsi="Arial" w:cs="Arial"/>
                <w:sz w:val="18"/>
                <w:szCs w:val="20"/>
              </w:rPr>
            </w:pPr>
            <w:hyperlink r:id="rId15" w:history="1">
              <w:r w:rsidR="00E3016A" w:rsidRPr="00E3016A">
                <w:rPr>
                  <w:rStyle w:val="Hyperlink"/>
                  <w:rFonts w:ascii="Arial" w:hAnsi="Arial" w:cs="Arial"/>
                  <w:sz w:val="18"/>
                  <w:szCs w:val="20"/>
                </w:rPr>
                <w:t>speavler@coconutcreek.net</w:t>
              </w:r>
            </w:hyperlink>
          </w:p>
        </w:tc>
        <w:tc>
          <w:tcPr>
            <w:tcW w:w="1890" w:type="dxa"/>
            <w:vAlign w:val="center"/>
          </w:tcPr>
          <w:p w:rsidR="00E3016A" w:rsidRPr="00E3016A" w:rsidRDefault="00E3016A" w:rsidP="0007022A">
            <w:pPr>
              <w:rPr>
                <w:rFonts w:ascii="Arial" w:hAnsi="Arial" w:cs="Arial"/>
                <w:sz w:val="18"/>
                <w:szCs w:val="20"/>
              </w:rPr>
            </w:pPr>
            <w:r w:rsidRPr="00E3016A">
              <w:rPr>
                <w:rFonts w:ascii="Arial" w:hAnsi="Arial" w:cs="Arial"/>
                <w:sz w:val="18"/>
                <w:szCs w:val="20"/>
              </w:rPr>
              <w:t>(954) 973-6756</w:t>
            </w:r>
          </w:p>
        </w:tc>
      </w:tr>
      <w:tr w:rsidR="00E3016A" w:rsidRPr="00073224" w:rsidTr="0007022A">
        <w:tblPrEx>
          <w:tblBorders>
            <w:insideH w:val="single" w:sz="4" w:space="0" w:color="auto"/>
            <w:insideV w:val="single" w:sz="4" w:space="0" w:color="auto"/>
          </w:tblBorders>
          <w:tblLook w:val="0000" w:firstRow="0" w:lastRow="0" w:firstColumn="0" w:lastColumn="0" w:noHBand="0" w:noVBand="0"/>
        </w:tblPrEx>
        <w:trPr>
          <w:trHeight w:val="288"/>
        </w:trPr>
        <w:tc>
          <w:tcPr>
            <w:tcW w:w="1530" w:type="dxa"/>
            <w:vAlign w:val="center"/>
          </w:tcPr>
          <w:p w:rsidR="00E3016A" w:rsidRPr="00E3016A" w:rsidRDefault="00E3016A" w:rsidP="0007022A">
            <w:pPr>
              <w:rPr>
                <w:rFonts w:ascii="Arial" w:hAnsi="Arial" w:cs="Arial"/>
                <w:sz w:val="18"/>
                <w:szCs w:val="20"/>
              </w:rPr>
            </w:pPr>
            <w:r w:rsidRPr="00E3016A">
              <w:rPr>
                <w:rFonts w:ascii="Arial" w:hAnsi="Arial" w:cs="Arial"/>
                <w:sz w:val="18"/>
                <w:szCs w:val="20"/>
              </w:rPr>
              <w:t>Police</w:t>
            </w:r>
          </w:p>
        </w:tc>
        <w:tc>
          <w:tcPr>
            <w:tcW w:w="3780" w:type="dxa"/>
            <w:gridSpan w:val="2"/>
            <w:vAlign w:val="center"/>
          </w:tcPr>
          <w:p w:rsidR="00E3016A" w:rsidRPr="00E3016A" w:rsidRDefault="00E3016A" w:rsidP="00E26D36">
            <w:pPr>
              <w:rPr>
                <w:rFonts w:ascii="Arial" w:hAnsi="Arial" w:cs="Arial"/>
                <w:sz w:val="18"/>
                <w:szCs w:val="20"/>
              </w:rPr>
            </w:pPr>
            <w:r w:rsidRPr="00E3016A">
              <w:rPr>
                <w:rFonts w:ascii="Arial" w:hAnsi="Arial" w:cs="Arial"/>
                <w:sz w:val="18"/>
                <w:szCs w:val="20"/>
              </w:rPr>
              <w:t>Henry Cabrera</w:t>
            </w:r>
            <w:r w:rsidR="008A7C76">
              <w:rPr>
                <w:rFonts w:ascii="Arial" w:hAnsi="Arial" w:cs="Arial"/>
                <w:sz w:val="18"/>
                <w:szCs w:val="20"/>
              </w:rPr>
              <w:t xml:space="preserve"> - </w:t>
            </w:r>
            <w:r w:rsidRPr="00E3016A">
              <w:rPr>
                <w:rFonts w:ascii="Arial" w:hAnsi="Arial" w:cs="Arial"/>
                <w:sz w:val="18"/>
                <w:szCs w:val="20"/>
              </w:rPr>
              <w:t xml:space="preserve">Police </w:t>
            </w:r>
            <w:r w:rsidR="00E26D36">
              <w:rPr>
                <w:rFonts w:ascii="Arial" w:hAnsi="Arial" w:cs="Arial"/>
                <w:sz w:val="18"/>
                <w:szCs w:val="20"/>
              </w:rPr>
              <w:t>Sergeant</w:t>
            </w:r>
          </w:p>
        </w:tc>
        <w:tc>
          <w:tcPr>
            <w:tcW w:w="3060" w:type="dxa"/>
            <w:vAlign w:val="center"/>
          </w:tcPr>
          <w:p w:rsidR="00E3016A" w:rsidRPr="00E3016A" w:rsidRDefault="00076DE9" w:rsidP="0007022A">
            <w:pPr>
              <w:rPr>
                <w:rFonts w:ascii="Arial" w:hAnsi="Arial" w:cs="Arial"/>
                <w:sz w:val="18"/>
                <w:szCs w:val="20"/>
              </w:rPr>
            </w:pPr>
            <w:hyperlink r:id="rId16" w:history="1">
              <w:r w:rsidR="00E3016A" w:rsidRPr="00E3016A">
                <w:rPr>
                  <w:rStyle w:val="Hyperlink"/>
                  <w:rFonts w:ascii="Arial" w:hAnsi="Arial" w:cs="Arial"/>
                  <w:sz w:val="18"/>
                  <w:szCs w:val="20"/>
                </w:rPr>
                <w:t>hcabrera@coconutcreek.net</w:t>
              </w:r>
            </w:hyperlink>
          </w:p>
        </w:tc>
        <w:tc>
          <w:tcPr>
            <w:tcW w:w="1890" w:type="dxa"/>
            <w:vAlign w:val="center"/>
          </w:tcPr>
          <w:p w:rsidR="00E3016A" w:rsidRPr="00E3016A" w:rsidRDefault="00E3016A" w:rsidP="0007022A">
            <w:pPr>
              <w:rPr>
                <w:rFonts w:ascii="Arial" w:hAnsi="Arial" w:cs="Arial"/>
                <w:sz w:val="18"/>
                <w:szCs w:val="20"/>
              </w:rPr>
            </w:pPr>
            <w:r w:rsidRPr="00E3016A">
              <w:rPr>
                <w:rFonts w:ascii="Arial" w:hAnsi="Arial" w:cs="Arial"/>
                <w:sz w:val="18"/>
                <w:szCs w:val="20"/>
              </w:rPr>
              <w:t>(954) 956-6721</w:t>
            </w:r>
          </w:p>
        </w:tc>
      </w:tr>
      <w:tr w:rsidR="003844B0" w:rsidRPr="00073224" w:rsidTr="0007022A">
        <w:tblPrEx>
          <w:tblBorders>
            <w:insideH w:val="single" w:sz="4" w:space="0" w:color="auto"/>
            <w:insideV w:val="single" w:sz="4" w:space="0" w:color="auto"/>
          </w:tblBorders>
          <w:tblLook w:val="0000" w:firstRow="0" w:lastRow="0" w:firstColumn="0" w:lastColumn="0" w:noHBand="0" w:noVBand="0"/>
        </w:tblPrEx>
        <w:trPr>
          <w:trHeight w:val="288"/>
        </w:trPr>
        <w:tc>
          <w:tcPr>
            <w:tcW w:w="1530" w:type="dxa"/>
            <w:vAlign w:val="center"/>
          </w:tcPr>
          <w:p w:rsidR="003844B0" w:rsidRPr="00E3016A" w:rsidRDefault="003844B0" w:rsidP="0007022A">
            <w:pPr>
              <w:rPr>
                <w:rFonts w:ascii="Arial" w:hAnsi="Arial" w:cs="Arial"/>
                <w:sz w:val="18"/>
                <w:szCs w:val="20"/>
              </w:rPr>
            </w:pPr>
            <w:r>
              <w:rPr>
                <w:rFonts w:ascii="Arial" w:hAnsi="Arial" w:cs="Arial"/>
                <w:sz w:val="18"/>
                <w:szCs w:val="20"/>
              </w:rPr>
              <w:t>Zoning</w:t>
            </w:r>
          </w:p>
        </w:tc>
        <w:tc>
          <w:tcPr>
            <w:tcW w:w="3780" w:type="dxa"/>
            <w:gridSpan w:val="2"/>
            <w:vAlign w:val="center"/>
          </w:tcPr>
          <w:p w:rsidR="003844B0" w:rsidRPr="003844B0" w:rsidRDefault="003844B0" w:rsidP="0007022A">
            <w:pPr>
              <w:rPr>
                <w:rFonts w:ascii="Arial" w:hAnsi="Arial" w:cs="Arial"/>
                <w:sz w:val="20"/>
                <w:szCs w:val="22"/>
              </w:rPr>
            </w:pPr>
            <w:r w:rsidRPr="003844B0">
              <w:rPr>
                <w:rFonts w:ascii="Arial" w:hAnsi="Arial" w:cs="Arial"/>
                <w:sz w:val="20"/>
                <w:szCs w:val="22"/>
              </w:rPr>
              <w:t>Liz Aguiar – Senior Planner</w:t>
            </w:r>
          </w:p>
        </w:tc>
        <w:tc>
          <w:tcPr>
            <w:tcW w:w="3060" w:type="dxa"/>
            <w:vAlign w:val="center"/>
          </w:tcPr>
          <w:p w:rsidR="003844B0" w:rsidRPr="003844B0" w:rsidRDefault="00076DE9" w:rsidP="0007022A">
            <w:pPr>
              <w:rPr>
                <w:rFonts w:ascii="Arial" w:hAnsi="Arial" w:cs="Arial"/>
                <w:sz w:val="20"/>
                <w:szCs w:val="22"/>
              </w:rPr>
            </w:pPr>
            <w:hyperlink r:id="rId17" w:history="1">
              <w:r w:rsidR="003844B0" w:rsidRPr="003844B0">
                <w:rPr>
                  <w:rStyle w:val="Hyperlink"/>
                  <w:rFonts w:ascii="Arial" w:hAnsi="Arial" w:cs="Arial"/>
                  <w:sz w:val="20"/>
                  <w:szCs w:val="22"/>
                </w:rPr>
                <w:t>LAguiar@coconutcreek.net</w:t>
              </w:r>
            </w:hyperlink>
          </w:p>
        </w:tc>
        <w:tc>
          <w:tcPr>
            <w:tcW w:w="1890" w:type="dxa"/>
            <w:vAlign w:val="center"/>
          </w:tcPr>
          <w:p w:rsidR="003844B0" w:rsidRPr="00E3016A" w:rsidRDefault="003844B0" w:rsidP="0007022A">
            <w:pPr>
              <w:rPr>
                <w:rFonts w:ascii="Arial" w:hAnsi="Arial" w:cs="Arial"/>
                <w:sz w:val="18"/>
                <w:szCs w:val="20"/>
              </w:rPr>
            </w:pPr>
            <w:r>
              <w:rPr>
                <w:rFonts w:ascii="Arial" w:hAnsi="Arial" w:cs="Arial"/>
                <w:sz w:val="18"/>
                <w:szCs w:val="20"/>
              </w:rPr>
              <w:t>(954) 973-6756</w:t>
            </w:r>
          </w:p>
        </w:tc>
      </w:tr>
    </w:tbl>
    <w:p w:rsidR="00E3016A" w:rsidRDefault="00E3016A" w:rsidP="00E3016A">
      <w:pPr>
        <w:tabs>
          <w:tab w:val="left" w:leader="dot" w:pos="4320"/>
        </w:tabs>
        <w:ind w:left="-630"/>
        <w:rPr>
          <w:rFonts w:ascii="Arial" w:hAnsi="Arial" w:cs="Arial"/>
          <w:bCs/>
        </w:rPr>
      </w:pPr>
    </w:p>
    <w:p w:rsidR="00073224" w:rsidRDefault="00855F85" w:rsidP="00073224">
      <w:pPr>
        <w:pStyle w:val="Heading2"/>
        <w:jc w:val="center"/>
        <w:rPr>
          <w:rFonts w:ascii="Arial" w:hAnsi="Arial" w:cs="Arial"/>
          <w:b/>
          <w:bCs/>
          <w:sz w:val="32"/>
          <w:szCs w:val="24"/>
        </w:rPr>
      </w:pPr>
      <w:r w:rsidRPr="00D35925">
        <w:rPr>
          <w:rFonts w:ascii="Arial" w:hAnsi="Arial" w:cs="Arial"/>
          <w:b/>
          <w:bCs/>
          <w:sz w:val="32"/>
          <w:szCs w:val="24"/>
        </w:rPr>
        <w:t>D</w:t>
      </w:r>
      <w:r w:rsidR="00073224" w:rsidRPr="00D35925">
        <w:rPr>
          <w:rFonts w:ascii="Arial" w:hAnsi="Arial" w:cs="Arial"/>
          <w:b/>
          <w:bCs/>
          <w:sz w:val="32"/>
          <w:szCs w:val="24"/>
        </w:rPr>
        <w:t>EPARTMENTAL COMMENTS</w:t>
      </w:r>
    </w:p>
    <w:tbl>
      <w:tblPr>
        <w:tblStyle w:val="TableGrid"/>
        <w:tblW w:w="0" w:type="auto"/>
        <w:tblInd w:w="-522" w:type="dxa"/>
        <w:tblLook w:val="04A0" w:firstRow="1" w:lastRow="0" w:firstColumn="1" w:lastColumn="0" w:noHBand="0" w:noVBand="1"/>
      </w:tblPr>
      <w:tblGrid>
        <w:gridCol w:w="10260"/>
      </w:tblGrid>
      <w:tr w:rsidR="00C51C94" w:rsidRPr="00C51C94" w:rsidTr="0007022A">
        <w:trPr>
          <w:trHeight w:val="302"/>
        </w:trPr>
        <w:tc>
          <w:tcPr>
            <w:tcW w:w="10260" w:type="dxa"/>
            <w:shd w:val="clear" w:color="auto" w:fill="D9D9D9" w:themeFill="background1" w:themeFillShade="D9"/>
            <w:vAlign w:val="center"/>
          </w:tcPr>
          <w:p w:rsidR="00C51C94" w:rsidRPr="00C51C94" w:rsidRDefault="00C51C94" w:rsidP="00BF62EF">
            <w:pPr>
              <w:jc w:val="both"/>
              <w:rPr>
                <w:rFonts w:ascii="Arial" w:hAnsi="Arial" w:cs="Arial"/>
                <w:b/>
                <w:sz w:val="22"/>
              </w:rPr>
            </w:pPr>
            <w:r w:rsidRPr="00C51C94">
              <w:rPr>
                <w:rFonts w:ascii="Arial" w:hAnsi="Arial" w:cs="Arial"/>
                <w:b/>
                <w:sz w:val="22"/>
              </w:rPr>
              <w:t>BUILDING</w:t>
            </w:r>
          </w:p>
        </w:tc>
      </w:tr>
    </w:tbl>
    <w:p w:rsidR="003A05D8" w:rsidRPr="003A05D8" w:rsidRDefault="003A05D8" w:rsidP="003A05D8">
      <w:pPr>
        <w:ind w:left="-360"/>
        <w:rPr>
          <w:rFonts w:ascii="Arial" w:hAnsi="Arial" w:cs="Arial"/>
          <w:sz w:val="22"/>
        </w:rPr>
      </w:pPr>
      <w:r w:rsidRPr="003A05D8">
        <w:rPr>
          <w:rFonts w:ascii="Arial" w:hAnsi="Arial" w:cs="Arial"/>
          <w:sz w:val="22"/>
        </w:rPr>
        <w:t>The Building Department approves this application.</w:t>
      </w:r>
    </w:p>
    <w:p w:rsidR="003A05D8" w:rsidRPr="003A05D8" w:rsidRDefault="003A05D8" w:rsidP="003A05D8">
      <w:pPr>
        <w:ind w:left="-360"/>
        <w:rPr>
          <w:rFonts w:ascii="Arial" w:hAnsi="Arial" w:cs="Arial"/>
          <w:sz w:val="22"/>
        </w:rPr>
      </w:pPr>
      <w:r w:rsidRPr="003A05D8">
        <w:rPr>
          <w:rFonts w:ascii="Arial" w:hAnsi="Arial" w:cs="Arial"/>
          <w:sz w:val="22"/>
        </w:rPr>
        <w:t>This approval shall not imply full compliance with the Florida Building Code. Submittal of a building permit application and plans are required for review for a building permit.</w:t>
      </w:r>
    </w:p>
    <w:p w:rsidR="00C51C94" w:rsidRPr="00C51C94" w:rsidRDefault="00C51C94" w:rsidP="00BF62EF">
      <w:pPr>
        <w:ind w:left="-360" w:right="306"/>
        <w:jc w:val="both"/>
        <w:rPr>
          <w:rFonts w:ascii="Arial" w:hAnsi="Arial" w:cs="Arial"/>
          <w:sz w:val="22"/>
        </w:rPr>
      </w:pPr>
    </w:p>
    <w:tbl>
      <w:tblPr>
        <w:tblStyle w:val="TableGrid"/>
        <w:tblW w:w="0" w:type="auto"/>
        <w:tblInd w:w="-522" w:type="dxa"/>
        <w:tblLook w:val="04A0" w:firstRow="1" w:lastRow="0" w:firstColumn="1" w:lastColumn="0" w:noHBand="0" w:noVBand="1"/>
      </w:tblPr>
      <w:tblGrid>
        <w:gridCol w:w="10260"/>
      </w:tblGrid>
      <w:tr w:rsidR="00C51C94" w:rsidRPr="00C51C94" w:rsidTr="0007022A">
        <w:trPr>
          <w:trHeight w:val="302"/>
        </w:trPr>
        <w:tc>
          <w:tcPr>
            <w:tcW w:w="10260" w:type="dxa"/>
            <w:shd w:val="clear" w:color="auto" w:fill="D9D9D9" w:themeFill="background1" w:themeFillShade="D9"/>
            <w:vAlign w:val="center"/>
          </w:tcPr>
          <w:p w:rsidR="00C51C94" w:rsidRPr="00C51C94" w:rsidRDefault="00C51C94" w:rsidP="00BF62EF">
            <w:pPr>
              <w:jc w:val="both"/>
              <w:rPr>
                <w:rFonts w:ascii="Arial" w:hAnsi="Arial" w:cs="Arial"/>
                <w:b/>
                <w:sz w:val="22"/>
              </w:rPr>
            </w:pPr>
            <w:r>
              <w:rPr>
                <w:rFonts w:ascii="Arial" w:hAnsi="Arial" w:cs="Arial"/>
                <w:b/>
                <w:sz w:val="22"/>
              </w:rPr>
              <w:t>ENGINEERING</w:t>
            </w:r>
          </w:p>
        </w:tc>
      </w:tr>
    </w:tbl>
    <w:p w:rsidR="00734451" w:rsidRPr="00734451" w:rsidRDefault="00734451" w:rsidP="00734451">
      <w:pPr>
        <w:ind w:hanging="360"/>
        <w:rPr>
          <w:rFonts w:ascii="Arial" w:hAnsi="Arial" w:cs="Arial"/>
          <w:b/>
          <w:bCs/>
          <w:sz w:val="20"/>
          <w:szCs w:val="20"/>
        </w:rPr>
      </w:pPr>
      <w:r w:rsidRPr="00734451">
        <w:rPr>
          <w:rFonts w:ascii="Arial" w:hAnsi="Arial" w:cs="Arial"/>
          <w:b/>
          <w:bCs/>
          <w:sz w:val="20"/>
          <w:szCs w:val="20"/>
          <w:u w:val="single"/>
        </w:rPr>
        <w:t>CONDITIONS OF APPROVAL</w:t>
      </w:r>
      <w:r w:rsidRPr="00734451">
        <w:rPr>
          <w:rFonts w:ascii="Arial" w:hAnsi="Arial" w:cs="Arial"/>
          <w:b/>
          <w:bCs/>
          <w:sz w:val="20"/>
          <w:szCs w:val="20"/>
        </w:rPr>
        <w:t>:</w:t>
      </w:r>
    </w:p>
    <w:p w:rsidR="00734451" w:rsidRPr="00734451" w:rsidRDefault="00734451" w:rsidP="00734451">
      <w:pPr>
        <w:numPr>
          <w:ilvl w:val="1"/>
          <w:numId w:val="1"/>
        </w:numPr>
        <w:ind w:left="0" w:hanging="360"/>
        <w:rPr>
          <w:rFonts w:ascii="Arial" w:hAnsi="Arial" w:cs="Arial"/>
          <w:bCs/>
          <w:sz w:val="20"/>
          <w:szCs w:val="20"/>
        </w:rPr>
      </w:pPr>
      <w:r w:rsidRPr="00734451">
        <w:rPr>
          <w:rFonts w:ascii="Arial" w:hAnsi="Arial" w:cs="Arial"/>
          <w:bCs/>
          <w:sz w:val="20"/>
          <w:szCs w:val="20"/>
        </w:rPr>
        <w:t xml:space="preserve">Propose antennas, equipment cabinets, wiring on ground and their appurtenances not to encroach City Utility easements. </w:t>
      </w:r>
    </w:p>
    <w:p w:rsidR="00734451" w:rsidRPr="00734451" w:rsidRDefault="00734451" w:rsidP="00734451">
      <w:pPr>
        <w:numPr>
          <w:ilvl w:val="1"/>
          <w:numId w:val="1"/>
        </w:numPr>
        <w:ind w:left="0" w:hanging="360"/>
        <w:rPr>
          <w:rFonts w:ascii="Arial" w:hAnsi="Arial" w:cs="Arial"/>
          <w:bCs/>
          <w:sz w:val="20"/>
          <w:szCs w:val="20"/>
        </w:rPr>
      </w:pPr>
      <w:r w:rsidRPr="00734451">
        <w:rPr>
          <w:rFonts w:ascii="Arial" w:hAnsi="Arial" w:cs="Arial"/>
          <w:bCs/>
          <w:sz w:val="20"/>
          <w:szCs w:val="20"/>
        </w:rPr>
        <w:t>Restore all areas to original or better conditions as required by the Engineering Division of the City of Coconut Creek,</w:t>
      </w:r>
    </w:p>
    <w:p w:rsidR="00734451" w:rsidRPr="00734451" w:rsidRDefault="00734451" w:rsidP="00734451">
      <w:pPr>
        <w:numPr>
          <w:ilvl w:val="1"/>
          <w:numId w:val="1"/>
        </w:numPr>
        <w:ind w:left="0" w:hanging="360"/>
        <w:rPr>
          <w:rFonts w:ascii="Arial" w:hAnsi="Arial" w:cs="Arial"/>
          <w:bCs/>
          <w:sz w:val="20"/>
          <w:szCs w:val="20"/>
        </w:rPr>
      </w:pPr>
      <w:r w:rsidRPr="00734451">
        <w:rPr>
          <w:rFonts w:ascii="Arial" w:hAnsi="Arial" w:cs="Arial"/>
          <w:bCs/>
          <w:sz w:val="20"/>
          <w:szCs w:val="20"/>
        </w:rPr>
        <w:t xml:space="preserve">Maintain a minimum of 10 feet horizontal separation and 36 inches vertical separation between proposed and existing City Utilities where applicable. </w:t>
      </w:r>
    </w:p>
    <w:p w:rsidR="00734451" w:rsidRPr="00734451" w:rsidRDefault="00734451" w:rsidP="00734451">
      <w:pPr>
        <w:numPr>
          <w:ilvl w:val="1"/>
          <w:numId w:val="1"/>
        </w:numPr>
        <w:ind w:left="0" w:hanging="360"/>
        <w:rPr>
          <w:rFonts w:ascii="Arial" w:hAnsi="Arial" w:cs="Arial"/>
          <w:bCs/>
          <w:sz w:val="20"/>
          <w:szCs w:val="20"/>
        </w:rPr>
      </w:pPr>
      <w:r w:rsidRPr="00734451">
        <w:rPr>
          <w:rFonts w:ascii="Arial" w:hAnsi="Arial" w:cs="Arial"/>
          <w:bCs/>
          <w:sz w:val="20"/>
          <w:szCs w:val="20"/>
        </w:rPr>
        <w:t xml:space="preserve">Upon completion of the work a final inspection must be scheduled with the Engineering Division and receive approval prior close-out of City permit.  </w:t>
      </w:r>
    </w:p>
    <w:p w:rsidR="00C51C94" w:rsidRDefault="00734451" w:rsidP="00734451">
      <w:pPr>
        <w:ind w:hanging="360"/>
        <w:rPr>
          <w:rFonts w:ascii="Arial" w:hAnsi="Arial" w:cs="Arial"/>
          <w:sz w:val="22"/>
        </w:rPr>
      </w:pPr>
      <w:r w:rsidRPr="00734451">
        <w:rPr>
          <w:rFonts w:ascii="Arial" w:hAnsi="Arial" w:cs="Arial"/>
          <w:bCs/>
          <w:sz w:val="20"/>
          <w:szCs w:val="20"/>
        </w:rPr>
        <w:t xml:space="preserve">   </w:t>
      </w:r>
    </w:p>
    <w:tbl>
      <w:tblPr>
        <w:tblStyle w:val="TableGrid"/>
        <w:tblW w:w="0" w:type="auto"/>
        <w:tblInd w:w="-522" w:type="dxa"/>
        <w:tblLook w:val="04A0" w:firstRow="1" w:lastRow="0" w:firstColumn="1" w:lastColumn="0" w:noHBand="0" w:noVBand="1"/>
      </w:tblPr>
      <w:tblGrid>
        <w:gridCol w:w="10260"/>
      </w:tblGrid>
      <w:tr w:rsidR="00C51C94" w:rsidRPr="00C51C94" w:rsidTr="0007022A">
        <w:trPr>
          <w:trHeight w:val="302"/>
        </w:trPr>
        <w:tc>
          <w:tcPr>
            <w:tcW w:w="10260" w:type="dxa"/>
            <w:shd w:val="clear" w:color="auto" w:fill="D9D9D9" w:themeFill="background1" w:themeFillShade="D9"/>
            <w:vAlign w:val="center"/>
          </w:tcPr>
          <w:p w:rsidR="00C51C94" w:rsidRPr="00C51C94" w:rsidRDefault="00C51C94" w:rsidP="00BF62EF">
            <w:pPr>
              <w:jc w:val="both"/>
              <w:rPr>
                <w:rFonts w:ascii="Arial" w:hAnsi="Arial" w:cs="Arial"/>
                <w:b/>
                <w:sz w:val="22"/>
              </w:rPr>
            </w:pPr>
            <w:r>
              <w:rPr>
                <w:rFonts w:ascii="Arial" w:hAnsi="Arial" w:cs="Arial"/>
                <w:b/>
                <w:sz w:val="22"/>
              </w:rPr>
              <w:t>FIRE</w:t>
            </w:r>
          </w:p>
        </w:tc>
      </w:tr>
    </w:tbl>
    <w:p w:rsidR="00C51C94" w:rsidRDefault="00131A3B" w:rsidP="00BF62EF">
      <w:pPr>
        <w:ind w:left="-360" w:right="306"/>
        <w:jc w:val="both"/>
        <w:rPr>
          <w:rFonts w:ascii="Arial" w:hAnsi="Arial" w:cs="Arial"/>
          <w:sz w:val="22"/>
        </w:rPr>
      </w:pPr>
      <w:r>
        <w:rPr>
          <w:rFonts w:ascii="Arial" w:hAnsi="Arial" w:cs="Arial"/>
          <w:sz w:val="22"/>
        </w:rPr>
        <w:t>Approved</w:t>
      </w:r>
    </w:p>
    <w:p w:rsidR="00C51C94" w:rsidRPr="00C51C94" w:rsidRDefault="00C51C94" w:rsidP="00BF62EF">
      <w:pPr>
        <w:ind w:left="-360" w:right="306"/>
        <w:jc w:val="both"/>
        <w:rPr>
          <w:rFonts w:ascii="Arial" w:hAnsi="Arial" w:cs="Arial"/>
          <w:sz w:val="22"/>
        </w:rPr>
      </w:pPr>
    </w:p>
    <w:tbl>
      <w:tblPr>
        <w:tblStyle w:val="TableGrid"/>
        <w:tblW w:w="0" w:type="auto"/>
        <w:tblInd w:w="-522" w:type="dxa"/>
        <w:tblLook w:val="04A0" w:firstRow="1" w:lastRow="0" w:firstColumn="1" w:lastColumn="0" w:noHBand="0" w:noVBand="1"/>
      </w:tblPr>
      <w:tblGrid>
        <w:gridCol w:w="10260"/>
      </w:tblGrid>
      <w:tr w:rsidR="00C51C94" w:rsidRPr="00C51C94" w:rsidTr="0007022A">
        <w:trPr>
          <w:trHeight w:val="302"/>
        </w:trPr>
        <w:tc>
          <w:tcPr>
            <w:tcW w:w="10260" w:type="dxa"/>
            <w:shd w:val="clear" w:color="auto" w:fill="D9D9D9" w:themeFill="background1" w:themeFillShade="D9"/>
            <w:vAlign w:val="center"/>
          </w:tcPr>
          <w:p w:rsidR="00C51C94" w:rsidRPr="00C51C94" w:rsidRDefault="00C51C94" w:rsidP="00BF62EF">
            <w:pPr>
              <w:jc w:val="both"/>
              <w:rPr>
                <w:rFonts w:ascii="Arial" w:hAnsi="Arial" w:cs="Arial"/>
                <w:b/>
                <w:sz w:val="22"/>
              </w:rPr>
            </w:pPr>
            <w:r>
              <w:rPr>
                <w:rFonts w:ascii="Arial" w:hAnsi="Arial" w:cs="Arial"/>
                <w:b/>
                <w:sz w:val="22"/>
              </w:rPr>
              <w:t xml:space="preserve">GREEN </w:t>
            </w:r>
          </w:p>
        </w:tc>
      </w:tr>
    </w:tbl>
    <w:p w:rsidR="00C51C94" w:rsidRDefault="00B00E91" w:rsidP="00BF62EF">
      <w:pPr>
        <w:ind w:left="-360" w:right="306"/>
        <w:jc w:val="both"/>
        <w:rPr>
          <w:rFonts w:ascii="Arial" w:hAnsi="Arial" w:cs="Arial"/>
          <w:sz w:val="22"/>
        </w:rPr>
      </w:pPr>
      <w:r>
        <w:rPr>
          <w:rFonts w:ascii="Arial" w:hAnsi="Arial" w:cs="Arial"/>
          <w:sz w:val="22"/>
        </w:rPr>
        <w:t>NA</w:t>
      </w:r>
    </w:p>
    <w:p w:rsidR="00C51C94" w:rsidRDefault="00C51C94" w:rsidP="00BF62EF">
      <w:pPr>
        <w:ind w:left="-360" w:right="306"/>
        <w:jc w:val="both"/>
        <w:rPr>
          <w:rFonts w:ascii="Arial" w:hAnsi="Arial" w:cs="Arial"/>
          <w:sz w:val="22"/>
        </w:rPr>
      </w:pPr>
    </w:p>
    <w:tbl>
      <w:tblPr>
        <w:tblStyle w:val="TableGrid"/>
        <w:tblW w:w="0" w:type="auto"/>
        <w:tblInd w:w="-522" w:type="dxa"/>
        <w:tblLook w:val="04A0" w:firstRow="1" w:lastRow="0" w:firstColumn="1" w:lastColumn="0" w:noHBand="0" w:noVBand="1"/>
      </w:tblPr>
      <w:tblGrid>
        <w:gridCol w:w="10260"/>
      </w:tblGrid>
      <w:tr w:rsidR="00C51C94" w:rsidRPr="00C51C94" w:rsidTr="0007022A">
        <w:trPr>
          <w:trHeight w:val="302"/>
        </w:trPr>
        <w:tc>
          <w:tcPr>
            <w:tcW w:w="10260" w:type="dxa"/>
            <w:shd w:val="clear" w:color="auto" w:fill="D9D9D9" w:themeFill="background1" w:themeFillShade="D9"/>
            <w:vAlign w:val="center"/>
          </w:tcPr>
          <w:p w:rsidR="00C51C94" w:rsidRPr="00C51C94" w:rsidRDefault="00C51C94" w:rsidP="00BF62EF">
            <w:pPr>
              <w:jc w:val="both"/>
              <w:rPr>
                <w:rFonts w:ascii="Arial" w:hAnsi="Arial" w:cs="Arial"/>
                <w:b/>
                <w:sz w:val="22"/>
              </w:rPr>
            </w:pPr>
            <w:r>
              <w:rPr>
                <w:rFonts w:ascii="Arial" w:hAnsi="Arial" w:cs="Arial"/>
                <w:b/>
                <w:sz w:val="22"/>
              </w:rPr>
              <w:lastRenderedPageBreak/>
              <w:t>LANDSCAPE ARCHITECTURE</w:t>
            </w:r>
          </w:p>
        </w:tc>
      </w:tr>
    </w:tbl>
    <w:p w:rsidR="00C51C94" w:rsidRPr="00494B1C" w:rsidRDefault="00494B1C" w:rsidP="00BF62EF">
      <w:pPr>
        <w:ind w:left="-360" w:right="306"/>
        <w:jc w:val="both"/>
        <w:rPr>
          <w:rFonts w:ascii="Arial" w:hAnsi="Arial" w:cs="Arial"/>
          <w:b/>
          <w:sz w:val="22"/>
          <w:u w:val="single"/>
        </w:rPr>
      </w:pPr>
      <w:r w:rsidRPr="00494B1C">
        <w:rPr>
          <w:rFonts w:ascii="Arial" w:hAnsi="Arial" w:cs="Arial"/>
          <w:b/>
          <w:sz w:val="22"/>
          <w:u w:val="single"/>
        </w:rPr>
        <w:t>Conditions of approval</w:t>
      </w:r>
    </w:p>
    <w:p w:rsidR="00494B1C" w:rsidRPr="00494B1C" w:rsidRDefault="00494B1C" w:rsidP="00494B1C">
      <w:pPr>
        <w:ind w:right="306" w:hanging="360"/>
        <w:jc w:val="both"/>
        <w:rPr>
          <w:rFonts w:ascii="Arial" w:hAnsi="Arial" w:cs="Arial"/>
          <w:sz w:val="22"/>
        </w:rPr>
      </w:pPr>
      <w:r w:rsidRPr="00494B1C">
        <w:rPr>
          <w:rFonts w:ascii="Arial" w:hAnsi="Arial" w:cs="Arial"/>
          <w:sz w:val="22"/>
        </w:rPr>
        <w:t>1. Tree protection is required where existing trees are within the construction area per Sec. 13-448 (n).</w:t>
      </w:r>
    </w:p>
    <w:p w:rsidR="00494B1C" w:rsidRPr="00494B1C" w:rsidRDefault="00494B1C" w:rsidP="00494B1C">
      <w:pPr>
        <w:ind w:right="306" w:hanging="360"/>
        <w:jc w:val="both"/>
        <w:rPr>
          <w:rFonts w:ascii="Arial" w:hAnsi="Arial" w:cs="Arial"/>
          <w:sz w:val="22"/>
        </w:rPr>
      </w:pPr>
    </w:p>
    <w:p w:rsidR="00494B1C" w:rsidRPr="00494B1C" w:rsidRDefault="00494B1C" w:rsidP="00494B1C">
      <w:pPr>
        <w:ind w:right="306" w:hanging="360"/>
        <w:jc w:val="both"/>
        <w:rPr>
          <w:rFonts w:ascii="Arial" w:hAnsi="Arial" w:cs="Arial"/>
          <w:sz w:val="22"/>
        </w:rPr>
      </w:pPr>
      <w:r w:rsidRPr="00494B1C">
        <w:rPr>
          <w:rFonts w:ascii="Arial" w:hAnsi="Arial" w:cs="Arial"/>
          <w:sz w:val="22"/>
        </w:rPr>
        <w:t>2. Contractor is responsible for any landscape that is damaged during construction and shall be restored to like or better condition. Add note under "Site General Notes"</w:t>
      </w:r>
    </w:p>
    <w:p w:rsidR="00494B1C" w:rsidRDefault="00494B1C" w:rsidP="00494B1C">
      <w:pPr>
        <w:ind w:right="306" w:hanging="360"/>
        <w:jc w:val="both"/>
        <w:rPr>
          <w:rFonts w:ascii="Arial" w:hAnsi="Arial" w:cs="Arial"/>
          <w:sz w:val="22"/>
        </w:rPr>
      </w:pPr>
      <w:r w:rsidRPr="00494B1C">
        <w:rPr>
          <w:rFonts w:ascii="Arial" w:hAnsi="Arial" w:cs="Arial"/>
          <w:sz w:val="22"/>
        </w:rPr>
        <w:t>3. Under Compound Note #3 it mentions tree removal.  No removals shall take place unless approved by the City or if the trees are not affected by the proposed work.</w:t>
      </w:r>
    </w:p>
    <w:p w:rsidR="00C51C94" w:rsidRDefault="00C51C94" w:rsidP="00BF62EF">
      <w:pPr>
        <w:ind w:left="-360" w:right="306"/>
        <w:jc w:val="both"/>
        <w:rPr>
          <w:rFonts w:ascii="Arial" w:hAnsi="Arial" w:cs="Arial"/>
          <w:sz w:val="22"/>
        </w:rPr>
      </w:pPr>
    </w:p>
    <w:tbl>
      <w:tblPr>
        <w:tblStyle w:val="TableGrid"/>
        <w:tblW w:w="0" w:type="auto"/>
        <w:tblInd w:w="-522" w:type="dxa"/>
        <w:tblLook w:val="04A0" w:firstRow="1" w:lastRow="0" w:firstColumn="1" w:lastColumn="0" w:noHBand="0" w:noVBand="1"/>
      </w:tblPr>
      <w:tblGrid>
        <w:gridCol w:w="10260"/>
      </w:tblGrid>
      <w:tr w:rsidR="00C51C94" w:rsidRPr="00C51C94" w:rsidTr="0007022A">
        <w:trPr>
          <w:trHeight w:val="302"/>
        </w:trPr>
        <w:tc>
          <w:tcPr>
            <w:tcW w:w="10260" w:type="dxa"/>
            <w:shd w:val="clear" w:color="auto" w:fill="D9D9D9" w:themeFill="background1" w:themeFillShade="D9"/>
            <w:vAlign w:val="center"/>
          </w:tcPr>
          <w:p w:rsidR="00C51C94" w:rsidRPr="00C51C94" w:rsidRDefault="00C51C94" w:rsidP="00BF62EF">
            <w:pPr>
              <w:jc w:val="both"/>
              <w:rPr>
                <w:rFonts w:ascii="Arial" w:hAnsi="Arial" w:cs="Arial"/>
                <w:b/>
                <w:sz w:val="22"/>
              </w:rPr>
            </w:pPr>
            <w:r>
              <w:rPr>
                <w:rFonts w:ascii="Arial" w:hAnsi="Arial" w:cs="Arial"/>
                <w:b/>
                <w:sz w:val="22"/>
              </w:rPr>
              <w:t>PLANNING AND ZONING</w:t>
            </w:r>
          </w:p>
        </w:tc>
      </w:tr>
    </w:tbl>
    <w:p w:rsidR="004308B7" w:rsidRDefault="004308B7" w:rsidP="004308B7">
      <w:pPr>
        <w:numPr>
          <w:ilvl w:val="0"/>
          <w:numId w:val="2"/>
        </w:numPr>
        <w:ind w:left="0" w:right="162"/>
        <w:jc w:val="both"/>
        <w:rPr>
          <w:rFonts w:ascii="Arial" w:hAnsi="Arial" w:cs="Arial"/>
          <w:color w:val="000000"/>
          <w:sz w:val="22"/>
          <w:szCs w:val="22"/>
        </w:rPr>
      </w:pPr>
      <w:r>
        <w:rPr>
          <w:rFonts w:ascii="Arial" w:hAnsi="Arial" w:cs="Arial"/>
          <w:sz w:val="22"/>
          <w:szCs w:val="22"/>
        </w:rPr>
        <w:t>Passed pending any comments which may be generated based on the review of our technical consultant.</w:t>
      </w:r>
    </w:p>
    <w:p w:rsidR="004308B7" w:rsidRDefault="004308B7" w:rsidP="004308B7">
      <w:pPr>
        <w:ind w:right="162"/>
        <w:jc w:val="both"/>
        <w:rPr>
          <w:rFonts w:ascii="Arial" w:hAnsi="Arial" w:cs="Arial"/>
          <w:color w:val="000000"/>
          <w:sz w:val="22"/>
          <w:szCs w:val="22"/>
        </w:rPr>
      </w:pPr>
    </w:p>
    <w:p w:rsidR="004308B7" w:rsidRDefault="004308B7" w:rsidP="004308B7">
      <w:pPr>
        <w:widowControl w:val="0"/>
        <w:numPr>
          <w:ilvl w:val="0"/>
          <w:numId w:val="2"/>
        </w:numPr>
        <w:tabs>
          <w:tab w:val="clear"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s>
        <w:ind w:left="0" w:right="162"/>
        <w:jc w:val="both"/>
        <w:rPr>
          <w:rFonts w:ascii="Arial" w:hAnsi="Arial" w:cs="Arial"/>
          <w:sz w:val="22"/>
          <w:szCs w:val="22"/>
        </w:rPr>
      </w:pPr>
      <w:r>
        <w:rPr>
          <w:rFonts w:ascii="Arial" w:hAnsi="Arial" w:cs="Arial"/>
          <w:sz w:val="22"/>
          <w:szCs w:val="22"/>
        </w:rPr>
        <w:t>Be advised, this review is based on planning and zoning design requirements and does not contain comments that may be generated from other disciplines, which may arise during the building permit process.</w:t>
      </w:r>
    </w:p>
    <w:p w:rsidR="004308B7" w:rsidRDefault="004308B7" w:rsidP="004308B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s>
        <w:ind w:right="162"/>
        <w:jc w:val="both"/>
        <w:rPr>
          <w:rFonts w:ascii="Arial" w:hAnsi="Arial" w:cs="Arial"/>
          <w:sz w:val="22"/>
          <w:szCs w:val="22"/>
        </w:rPr>
      </w:pPr>
    </w:p>
    <w:p w:rsidR="004308B7" w:rsidRDefault="004308B7" w:rsidP="004308B7">
      <w:pPr>
        <w:widowControl w:val="0"/>
        <w:numPr>
          <w:ilvl w:val="0"/>
          <w:numId w:val="2"/>
        </w:numPr>
        <w:tabs>
          <w:tab w:val="clear"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s>
        <w:ind w:left="0" w:right="162"/>
        <w:jc w:val="both"/>
        <w:rPr>
          <w:rFonts w:ascii="Arial" w:hAnsi="Arial" w:cs="Arial"/>
          <w:sz w:val="22"/>
          <w:szCs w:val="22"/>
        </w:rPr>
      </w:pPr>
      <w:r>
        <w:rPr>
          <w:rFonts w:ascii="Arial" w:hAnsi="Arial" w:cs="Arial"/>
          <w:sz w:val="22"/>
          <w:szCs w:val="22"/>
        </w:rPr>
        <w:t>Be advised that any development review application inactive for more than 6 months will be considered null and void and any application submitted will be treated as a new application with applicable fees.</w:t>
      </w:r>
    </w:p>
    <w:p w:rsidR="004308B7" w:rsidRDefault="004308B7" w:rsidP="004308B7">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s>
        <w:ind w:right="162"/>
        <w:jc w:val="both"/>
        <w:rPr>
          <w:rFonts w:ascii="Arial" w:hAnsi="Arial" w:cs="Arial"/>
          <w:sz w:val="22"/>
          <w:szCs w:val="22"/>
        </w:rPr>
      </w:pPr>
    </w:p>
    <w:p w:rsidR="004308B7" w:rsidRDefault="004308B7" w:rsidP="004308B7">
      <w:pPr>
        <w:widowControl w:val="0"/>
        <w:numPr>
          <w:ilvl w:val="0"/>
          <w:numId w:val="2"/>
        </w:numPr>
        <w:tabs>
          <w:tab w:val="clear"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s>
        <w:ind w:left="0" w:right="162"/>
        <w:jc w:val="both"/>
        <w:rPr>
          <w:rFonts w:ascii="Arial" w:hAnsi="Arial" w:cs="Arial"/>
          <w:sz w:val="22"/>
          <w:szCs w:val="22"/>
        </w:rPr>
      </w:pPr>
      <w:r>
        <w:rPr>
          <w:rFonts w:ascii="Arial" w:hAnsi="Arial" w:cs="Arial"/>
          <w:sz w:val="22"/>
          <w:szCs w:val="22"/>
        </w:rPr>
        <w:t>Section 13-80(b): the city has retained professional services to conduct landscape review of all development review applications.  Consistent with of the city’s land development code, the cost for these landscape review services, including analysis of tree mitigation plans, shall be billed to the applicant on a cost recovery basis.</w:t>
      </w:r>
    </w:p>
    <w:p w:rsidR="00C51C94" w:rsidRDefault="00C51C94" w:rsidP="00BF62EF">
      <w:pPr>
        <w:ind w:left="-360" w:right="306"/>
        <w:jc w:val="both"/>
        <w:rPr>
          <w:rFonts w:ascii="Arial" w:hAnsi="Arial" w:cs="Arial"/>
          <w:sz w:val="22"/>
        </w:rPr>
      </w:pPr>
    </w:p>
    <w:p w:rsidR="00C51C94" w:rsidRDefault="00C51C94" w:rsidP="00BF62EF">
      <w:pPr>
        <w:ind w:left="-360" w:right="306"/>
        <w:jc w:val="both"/>
        <w:rPr>
          <w:rFonts w:ascii="Arial" w:hAnsi="Arial" w:cs="Arial"/>
          <w:sz w:val="22"/>
        </w:rPr>
      </w:pPr>
    </w:p>
    <w:tbl>
      <w:tblPr>
        <w:tblStyle w:val="TableGrid"/>
        <w:tblW w:w="0" w:type="auto"/>
        <w:tblInd w:w="-522" w:type="dxa"/>
        <w:tblLook w:val="04A0" w:firstRow="1" w:lastRow="0" w:firstColumn="1" w:lastColumn="0" w:noHBand="0" w:noVBand="1"/>
      </w:tblPr>
      <w:tblGrid>
        <w:gridCol w:w="10260"/>
      </w:tblGrid>
      <w:tr w:rsidR="00C51C94" w:rsidRPr="00C51C94" w:rsidTr="0007022A">
        <w:trPr>
          <w:trHeight w:val="302"/>
        </w:trPr>
        <w:tc>
          <w:tcPr>
            <w:tcW w:w="10260" w:type="dxa"/>
            <w:shd w:val="clear" w:color="auto" w:fill="D9D9D9" w:themeFill="background1" w:themeFillShade="D9"/>
            <w:vAlign w:val="center"/>
          </w:tcPr>
          <w:p w:rsidR="00C51C94" w:rsidRPr="00C51C94" w:rsidRDefault="00C51C94" w:rsidP="00BF62EF">
            <w:pPr>
              <w:jc w:val="both"/>
              <w:rPr>
                <w:rFonts w:ascii="Arial" w:hAnsi="Arial" w:cs="Arial"/>
                <w:b/>
                <w:sz w:val="22"/>
              </w:rPr>
            </w:pPr>
            <w:r>
              <w:rPr>
                <w:rFonts w:ascii="Arial" w:hAnsi="Arial" w:cs="Arial"/>
                <w:b/>
                <w:sz w:val="22"/>
              </w:rPr>
              <w:t>POLICE</w:t>
            </w:r>
          </w:p>
        </w:tc>
      </w:tr>
    </w:tbl>
    <w:p w:rsidR="00C51C94" w:rsidRDefault="00A77DAD" w:rsidP="00C51C94">
      <w:pPr>
        <w:ind w:left="-360" w:right="306"/>
        <w:rPr>
          <w:rFonts w:ascii="Arial" w:hAnsi="Arial" w:cs="Arial"/>
          <w:sz w:val="22"/>
        </w:rPr>
      </w:pPr>
      <w:r>
        <w:rPr>
          <w:rFonts w:ascii="Arial" w:hAnsi="Arial" w:cs="Arial"/>
          <w:sz w:val="22"/>
        </w:rPr>
        <w:t>Approved</w:t>
      </w:r>
    </w:p>
    <w:sectPr w:rsidR="00C51C94" w:rsidSect="0007022A">
      <w:headerReference w:type="default" r:id="rId18"/>
      <w:footerReference w:type="default" r:id="rId19"/>
      <w:pgSz w:w="12240" w:h="15840" w:code="1"/>
      <w:pgMar w:top="1008" w:right="990" w:bottom="1008" w:left="1584" w:header="576"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C39" w:rsidRDefault="004C2C39">
      <w:r>
        <w:separator/>
      </w:r>
    </w:p>
  </w:endnote>
  <w:endnote w:type="continuationSeparator" w:id="0">
    <w:p w:rsidR="004C2C39" w:rsidRDefault="004C2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Roman">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22A" w:rsidRDefault="00C51C94" w:rsidP="0007022A">
    <w:pPr>
      <w:pStyle w:val="Footer"/>
      <w:ind w:left="-900" w:right="-414"/>
      <w:jc w:val="both"/>
      <w:rPr>
        <w:rFonts w:ascii="Arial" w:hAnsi="Arial" w:cs="Arial"/>
      </w:rPr>
    </w:pPr>
    <w:r w:rsidRPr="00C51C94">
      <w:rPr>
        <w:rFonts w:ascii="Arial" w:hAnsi="Arial" w:cs="Arial"/>
        <w:sz w:val="16"/>
      </w:rPr>
      <w:t xml:space="preserve">Applicant is required to address </w:t>
    </w:r>
    <w:r w:rsidRPr="00C51C94">
      <w:rPr>
        <w:rFonts w:ascii="Arial" w:hAnsi="Arial" w:cs="Arial"/>
        <w:b/>
        <w:sz w:val="16"/>
      </w:rPr>
      <w:t xml:space="preserve">EACH </w:t>
    </w:r>
    <w:r w:rsidRPr="00C51C94">
      <w:rPr>
        <w:rFonts w:ascii="Arial" w:hAnsi="Arial" w:cs="Arial"/>
        <w:sz w:val="16"/>
      </w:rPr>
      <w:t>comment and to revise plans accordingly (</w:t>
    </w:r>
    <w:r w:rsidRPr="00C51C94">
      <w:rPr>
        <w:rFonts w:ascii="Arial" w:hAnsi="Arial" w:cs="Arial"/>
        <w:i/>
        <w:sz w:val="16"/>
      </w:rPr>
      <w:t>acknowledgements, are not corrections</w:t>
    </w:r>
    <w:r w:rsidRPr="00C51C94">
      <w:rPr>
        <w:rFonts w:ascii="Arial" w:hAnsi="Arial" w:cs="Arial"/>
        <w:sz w:val="16"/>
      </w:rPr>
      <w:t xml:space="preserve">).  </w:t>
    </w:r>
    <w:r w:rsidRPr="00C51C94">
      <w:rPr>
        <w:rFonts w:ascii="Arial" w:hAnsi="Arial" w:cs="Arial"/>
        <w:b/>
        <w:sz w:val="16"/>
      </w:rPr>
      <w:t xml:space="preserve">ONLY COMPLETE </w:t>
    </w:r>
    <w:r w:rsidR="0007022A">
      <w:rPr>
        <w:rFonts w:ascii="Arial" w:hAnsi="Arial" w:cs="Arial"/>
        <w:b/>
        <w:sz w:val="16"/>
      </w:rPr>
      <w:t>&amp;</w:t>
    </w:r>
    <w:r w:rsidRPr="00C51C94">
      <w:rPr>
        <w:rFonts w:ascii="Arial" w:hAnsi="Arial" w:cs="Arial"/>
        <w:b/>
        <w:sz w:val="16"/>
      </w:rPr>
      <w:t xml:space="preserve"> BOUND PACKAGES</w:t>
    </w:r>
    <w:r w:rsidRPr="00C51C94">
      <w:rPr>
        <w:rFonts w:ascii="Arial" w:hAnsi="Arial" w:cs="Arial"/>
        <w:sz w:val="16"/>
      </w:rPr>
      <w:t xml:space="preserve"> </w:t>
    </w:r>
    <w:r w:rsidRPr="00C51C94">
      <w:rPr>
        <w:rFonts w:ascii="Arial" w:hAnsi="Arial" w:cs="Arial"/>
        <w:b/>
        <w:sz w:val="16"/>
      </w:rPr>
      <w:t>WILL BE ACCEPTED,</w:t>
    </w:r>
    <w:r w:rsidRPr="00C51C94">
      <w:rPr>
        <w:rFonts w:ascii="Arial" w:hAnsi="Arial" w:cs="Arial"/>
        <w:sz w:val="16"/>
      </w:rPr>
      <w:t xml:space="preserve"> no inserts, along with one (1) digital copy on disk which will include complete signed/sealed plan sets, responses </w:t>
    </w:r>
    <w:r w:rsidR="0007022A">
      <w:rPr>
        <w:rFonts w:ascii="Arial" w:hAnsi="Arial" w:cs="Arial"/>
        <w:sz w:val="16"/>
      </w:rPr>
      <w:t>&amp;</w:t>
    </w:r>
    <w:r w:rsidRPr="00C51C94">
      <w:rPr>
        <w:rFonts w:ascii="Arial" w:hAnsi="Arial" w:cs="Arial"/>
        <w:sz w:val="16"/>
      </w:rPr>
      <w:t xml:space="preserve"> any requested or outstanding documents.  Applicant does not need to resubmit application or previously submitted documents.  Applicant will be advised as to how many plan sets will be needed.  </w:t>
    </w:r>
    <w:r w:rsidR="0007022A">
      <w:rPr>
        <w:rFonts w:ascii="Arial" w:hAnsi="Arial" w:cs="Arial"/>
        <w:sz w:val="16"/>
      </w:rPr>
      <w:t>A</w:t>
    </w:r>
    <w:r w:rsidRPr="00C51C94">
      <w:rPr>
        <w:rFonts w:ascii="Arial" w:hAnsi="Arial" w:cs="Arial"/>
        <w:sz w:val="16"/>
      </w:rPr>
      <w:t>dditional comments may be provided at DRC meeting and/or required upon review of any revised plans</w:t>
    </w:r>
    <w:r w:rsidRPr="00C51C94">
      <w:rPr>
        <w:rFonts w:ascii="Arial" w:hAnsi="Arial" w:cs="Arial"/>
      </w:rPr>
      <w:t>.</w:t>
    </w:r>
  </w:p>
  <w:p w:rsidR="0007022A" w:rsidRPr="00511C30" w:rsidRDefault="0007022A" w:rsidP="0007022A">
    <w:pPr>
      <w:pStyle w:val="Footer"/>
      <w:ind w:left="-900" w:right="-414"/>
      <w:jc w:val="both"/>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C39" w:rsidRDefault="004C2C39">
      <w:r>
        <w:separator/>
      </w:r>
    </w:p>
  </w:footnote>
  <w:footnote w:type="continuationSeparator" w:id="0">
    <w:p w:rsidR="004C2C39" w:rsidRDefault="004C2C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C39" w:rsidRDefault="00D35925">
    <w:pPr>
      <w:pStyle w:val="Header"/>
    </w:pPr>
    <w:r w:rsidRPr="003C60A3">
      <w:rPr>
        <w:b/>
        <w:i/>
        <w:noProof/>
        <w:sz w:val="28"/>
      </w:rPr>
      <w:drawing>
        <wp:anchor distT="0" distB="0" distL="114300" distR="114300" simplePos="0" relativeHeight="251658240" behindDoc="1" locked="0" layoutInCell="1" allowOverlap="1" wp14:anchorId="7F05FB70" wp14:editId="238BF7BE">
          <wp:simplePos x="0" y="0"/>
          <wp:positionH relativeFrom="column">
            <wp:posOffset>-777240</wp:posOffset>
          </wp:positionH>
          <wp:positionV relativeFrom="paragraph">
            <wp:posOffset>-247650</wp:posOffset>
          </wp:positionV>
          <wp:extent cx="7248525" cy="828675"/>
          <wp:effectExtent l="0" t="0" r="9525" b="9525"/>
          <wp:wrapThrough wrapText="bothSides">
            <wp:wrapPolygon edited="0">
              <wp:start x="0" y="0"/>
              <wp:lineTo x="0" y="21352"/>
              <wp:lineTo x="21572" y="21352"/>
              <wp:lineTo x="21572" y="0"/>
              <wp:lineTo x="0" y="0"/>
            </wp:wrapPolygon>
          </wp:wrapThrough>
          <wp:docPr id="5" name="Picture 5" descr="\\pdc\Data2\Graphics &amp; Images\City Logos\swoosh logos\Standard Swooshe-no_cre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dc\Data2\Graphics &amp; Images\City Logos\swoosh logos\Standard Swooshe-no_cree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4852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1AF4">
      <w:rPr>
        <w:rFonts w:ascii="Arial" w:hAnsi="Arial" w:cs="Arial"/>
        <w:b/>
        <w:noProof/>
        <w:sz w:val="18"/>
        <w:szCs w:val="24"/>
      </w:rPr>
      <mc:AlternateContent>
        <mc:Choice Requires="wps">
          <w:drawing>
            <wp:anchor distT="0" distB="0" distL="114300" distR="114300" simplePos="0" relativeHeight="251660288" behindDoc="0" locked="0" layoutInCell="1" allowOverlap="1" wp14:anchorId="4BABF7D5" wp14:editId="1F4F8EFB">
              <wp:simplePos x="0" y="0"/>
              <wp:positionH relativeFrom="column">
                <wp:posOffset>3460750</wp:posOffset>
              </wp:positionH>
              <wp:positionV relativeFrom="paragraph">
                <wp:posOffset>71120</wp:posOffset>
              </wp:positionV>
              <wp:extent cx="2998381" cy="485029"/>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8381" cy="485029"/>
                      </a:xfrm>
                      <a:prstGeom prst="rect">
                        <a:avLst/>
                      </a:prstGeom>
                      <a:noFill/>
                      <a:ln w="9525">
                        <a:noFill/>
                        <a:miter lim="800000"/>
                        <a:headEnd/>
                        <a:tailEnd/>
                      </a:ln>
                    </wps:spPr>
                    <wps:txbx>
                      <w:txbxContent>
                        <w:sdt>
                          <w:sdtPr>
                            <w:rPr>
                              <w:rFonts w:ascii="Arial" w:hAnsi="Arial" w:cs="Arial"/>
                              <w:b/>
                              <w:sz w:val="18"/>
                            </w:rPr>
                            <w:id w:val="1169601232"/>
                            <w:lock w:val="contentLocked"/>
                            <w:placeholder>
                              <w:docPart w:val="DBD6A47D22074D64A62AD2479C63DAEC"/>
                            </w:placeholder>
                            <w:group/>
                          </w:sdtPr>
                          <w:sdtEndPr>
                            <w:rPr>
                              <w:b w:val="0"/>
                            </w:rPr>
                          </w:sdtEndPr>
                          <w:sdtContent>
                            <w:p w:rsidR="00D35925" w:rsidRPr="00A51AF4" w:rsidRDefault="00D35925" w:rsidP="00A51AF4">
                              <w:pPr>
                                <w:jc w:val="right"/>
                                <w:rPr>
                                  <w:rFonts w:ascii="Arial" w:hAnsi="Arial" w:cs="Arial"/>
                                  <w:b/>
                                  <w:sz w:val="18"/>
                                </w:rPr>
                              </w:pPr>
                              <w:r w:rsidRPr="00A51AF4">
                                <w:rPr>
                                  <w:rFonts w:ascii="Arial" w:hAnsi="Arial" w:cs="Arial"/>
                                  <w:b/>
                                  <w:sz w:val="18"/>
                                </w:rPr>
                                <w:t>DEPARTMENT OF SUSTAINABLE DEVELOPMENT</w:t>
                              </w:r>
                            </w:p>
                            <w:p w:rsidR="00D35925" w:rsidRPr="00A51AF4" w:rsidRDefault="00D35925" w:rsidP="00A51AF4">
                              <w:pPr>
                                <w:jc w:val="right"/>
                                <w:rPr>
                                  <w:rFonts w:ascii="Arial" w:hAnsi="Arial" w:cs="Arial"/>
                                  <w:sz w:val="18"/>
                                </w:rPr>
                              </w:pPr>
                              <w:r w:rsidRPr="00A51AF4">
                                <w:rPr>
                                  <w:rFonts w:ascii="Arial" w:hAnsi="Arial" w:cs="Arial"/>
                                  <w:sz w:val="18"/>
                                </w:rPr>
                                <w:t>4800 WEST COPANS ROAD</w:t>
                              </w:r>
                            </w:p>
                            <w:p w:rsidR="00D35925" w:rsidRPr="00A51AF4" w:rsidRDefault="00D35925" w:rsidP="00A51AF4">
                              <w:pPr>
                                <w:jc w:val="right"/>
                                <w:rPr>
                                  <w:rFonts w:ascii="Arial" w:hAnsi="Arial" w:cs="Arial"/>
                                  <w:sz w:val="18"/>
                                </w:rPr>
                              </w:pPr>
                              <w:r w:rsidRPr="00A51AF4">
                                <w:rPr>
                                  <w:rFonts w:ascii="Arial" w:hAnsi="Arial" w:cs="Arial"/>
                                  <w:sz w:val="18"/>
                                </w:rPr>
                                <w:t>COCONUT CREEK, FLORIDA 33063</w:t>
                              </w:r>
                            </w:p>
                          </w:sdtContent>
                        </w:sdt>
                        <w:p w:rsidR="00D35925" w:rsidRPr="00A51AF4" w:rsidRDefault="00D35925" w:rsidP="00A51AF4">
                          <w:pPr>
                            <w:jc w:val="right"/>
                            <w:rPr>
                              <w:rFonts w:ascii="Arial" w:hAnsi="Arial" w:cs="Arial"/>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2.5pt;margin-top:5.6pt;width:236.1pt;height:3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" filled="f" stroked="f">
              <v:textbox>
                <w:txbxContent>
                  <w:sdt>
                    <w:sdtPr>
                      <w:rPr>
                        <w:rFonts w:ascii="Arial" w:hAnsi="Arial" w:cs="Arial"/>
                        <w:b/>
                        <w:sz w:val="18"/>
                      </w:rPr>
                      <w:id w:val="1169601232"/>
                      <w:lock w:val="contentLocked"/>
                      <w:placeholder>
                        <w:docPart w:val="DBD6A47D22074D64A62AD2479C63DAEC"/>
                      </w:placeholder>
                      <w:group/>
                    </w:sdtPr>
                    <w:sdtEndPr>
                      <w:rPr>
                        <w:b w:val="0"/>
                      </w:rPr>
                    </w:sdtEndPr>
                    <w:sdtContent>
                      <w:p w:rsidR="00D35925" w:rsidRPr="00A51AF4" w:rsidRDefault="00D35925" w:rsidP="00A51AF4">
                        <w:pPr>
                          <w:jc w:val="right"/>
                          <w:rPr>
                            <w:rFonts w:ascii="Arial" w:hAnsi="Arial" w:cs="Arial"/>
                            <w:b/>
                            <w:sz w:val="18"/>
                          </w:rPr>
                        </w:pPr>
                        <w:r w:rsidRPr="00A51AF4">
                          <w:rPr>
                            <w:rFonts w:ascii="Arial" w:hAnsi="Arial" w:cs="Arial"/>
                            <w:b/>
                            <w:sz w:val="18"/>
                          </w:rPr>
                          <w:t>DEPARTMENT OF SUSTAINABLE DEVELOPMENT</w:t>
                        </w:r>
                      </w:p>
                      <w:p w:rsidR="00D35925" w:rsidRPr="00A51AF4" w:rsidRDefault="00D35925" w:rsidP="00A51AF4">
                        <w:pPr>
                          <w:jc w:val="right"/>
                          <w:rPr>
                            <w:rFonts w:ascii="Arial" w:hAnsi="Arial" w:cs="Arial"/>
                            <w:sz w:val="18"/>
                          </w:rPr>
                        </w:pPr>
                        <w:r w:rsidRPr="00A51AF4">
                          <w:rPr>
                            <w:rFonts w:ascii="Arial" w:hAnsi="Arial" w:cs="Arial"/>
                            <w:sz w:val="18"/>
                          </w:rPr>
                          <w:t>4800 WEST COPANS ROAD</w:t>
                        </w:r>
                      </w:p>
                      <w:p w:rsidR="00D35925" w:rsidRPr="00A51AF4" w:rsidRDefault="00D35925" w:rsidP="00A51AF4">
                        <w:pPr>
                          <w:jc w:val="right"/>
                          <w:rPr>
                            <w:rFonts w:ascii="Arial" w:hAnsi="Arial" w:cs="Arial"/>
                            <w:sz w:val="18"/>
                          </w:rPr>
                        </w:pPr>
                        <w:r w:rsidRPr="00A51AF4">
                          <w:rPr>
                            <w:rFonts w:ascii="Arial" w:hAnsi="Arial" w:cs="Arial"/>
                            <w:sz w:val="18"/>
                          </w:rPr>
                          <w:t>COCONUT CREEK, FLORIDA 33063</w:t>
                        </w:r>
                      </w:p>
                    </w:sdtContent>
                  </w:sdt>
                  <w:p w:rsidR="00D35925" w:rsidRPr="00A51AF4" w:rsidRDefault="00D35925" w:rsidP="00A51AF4">
                    <w:pPr>
                      <w:jc w:val="right"/>
                      <w:rPr>
                        <w:rFonts w:ascii="Arial" w:hAnsi="Arial" w:cs="Arial"/>
                        <w:sz w:val="18"/>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FD20EA"/>
    <w:multiLevelType w:val="hybridMultilevel"/>
    <w:tmpl w:val="6F8A8FA6"/>
    <w:lvl w:ilvl="0" w:tplc="B4B8A9F2">
      <w:start w:val="1"/>
      <w:numFmt w:val="upperLetter"/>
      <w:lvlText w:val="%1."/>
      <w:lvlJc w:val="left"/>
      <w:pPr>
        <w:tabs>
          <w:tab w:val="num" w:pos="1080"/>
        </w:tabs>
        <w:ind w:left="1080" w:hanging="720"/>
      </w:pPr>
      <w:rPr>
        <w:rFonts w:hint="default"/>
      </w:rPr>
    </w:lvl>
    <w:lvl w:ilvl="1" w:tplc="36C0F070">
      <w:start w:val="1"/>
      <w:numFmt w:val="decimal"/>
      <w:lvlText w:val="%2."/>
      <w:lvlJc w:val="left"/>
      <w:pPr>
        <w:tabs>
          <w:tab w:val="num" w:pos="2160"/>
        </w:tabs>
        <w:ind w:left="2160" w:hanging="10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BFB2322"/>
    <w:multiLevelType w:val="hybridMultilevel"/>
    <w:tmpl w:val="B23641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224"/>
    <w:rsid w:val="00011070"/>
    <w:rsid w:val="0007022A"/>
    <w:rsid w:val="00073224"/>
    <w:rsid w:val="00076DE9"/>
    <w:rsid w:val="00081BC4"/>
    <w:rsid w:val="00100F19"/>
    <w:rsid w:val="00131A3B"/>
    <w:rsid w:val="0018208B"/>
    <w:rsid w:val="00194D26"/>
    <w:rsid w:val="001A54B4"/>
    <w:rsid w:val="001C343C"/>
    <w:rsid w:val="00203DCC"/>
    <w:rsid w:val="00261586"/>
    <w:rsid w:val="0033586B"/>
    <w:rsid w:val="00355F05"/>
    <w:rsid w:val="00364D08"/>
    <w:rsid w:val="003844B0"/>
    <w:rsid w:val="003A05D8"/>
    <w:rsid w:val="004308B7"/>
    <w:rsid w:val="00494B1C"/>
    <w:rsid w:val="004C2C39"/>
    <w:rsid w:val="00515899"/>
    <w:rsid w:val="005C0BE9"/>
    <w:rsid w:val="005F62F8"/>
    <w:rsid w:val="00603304"/>
    <w:rsid w:val="0063361A"/>
    <w:rsid w:val="006630A8"/>
    <w:rsid w:val="0066442A"/>
    <w:rsid w:val="00734451"/>
    <w:rsid w:val="0076780D"/>
    <w:rsid w:val="00855F85"/>
    <w:rsid w:val="00866619"/>
    <w:rsid w:val="008816EB"/>
    <w:rsid w:val="008A4F63"/>
    <w:rsid w:val="008A5007"/>
    <w:rsid w:val="008A7C76"/>
    <w:rsid w:val="008D0040"/>
    <w:rsid w:val="00933290"/>
    <w:rsid w:val="0096631A"/>
    <w:rsid w:val="009B5715"/>
    <w:rsid w:val="009F5EA6"/>
    <w:rsid w:val="00A77DAD"/>
    <w:rsid w:val="00AA2BD5"/>
    <w:rsid w:val="00B00E91"/>
    <w:rsid w:val="00BE214F"/>
    <w:rsid w:val="00BF38E0"/>
    <w:rsid w:val="00BF62EF"/>
    <w:rsid w:val="00C0662F"/>
    <w:rsid w:val="00C41860"/>
    <w:rsid w:val="00C51C94"/>
    <w:rsid w:val="00C84133"/>
    <w:rsid w:val="00D143E5"/>
    <w:rsid w:val="00D35925"/>
    <w:rsid w:val="00D661BD"/>
    <w:rsid w:val="00DA0092"/>
    <w:rsid w:val="00E25C8F"/>
    <w:rsid w:val="00E26D36"/>
    <w:rsid w:val="00E3016A"/>
    <w:rsid w:val="00EC3E7F"/>
    <w:rsid w:val="00ED5DB2"/>
    <w:rsid w:val="00F14E82"/>
    <w:rsid w:val="00FA3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780D"/>
    <w:rPr>
      <w:sz w:val="24"/>
      <w:szCs w:val="24"/>
    </w:rPr>
  </w:style>
  <w:style w:type="paragraph" w:styleId="Heading1">
    <w:name w:val="heading 1"/>
    <w:basedOn w:val="Normal"/>
    <w:next w:val="Normal"/>
    <w:link w:val="Heading1Char"/>
    <w:qFormat/>
    <w:rsid w:val="0076780D"/>
    <w:pPr>
      <w:keepNext/>
      <w:autoSpaceDE w:val="0"/>
      <w:autoSpaceDN w:val="0"/>
      <w:adjustRightInd w:val="0"/>
      <w:spacing w:line="360" w:lineRule="auto"/>
      <w:jc w:val="both"/>
      <w:outlineLvl w:val="0"/>
    </w:pPr>
    <w:rPr>
      <w:rFonts w:ascii="Times-Roman" w:hAnsi="Times-Roman"/>
      <w:u w:val="single"/>
    </w:rPr>
  </w:style>
  <w:style w:type="paragraph" w:styleId="Heading2">
    <w:name w:val="heading 2"/>
    <w:basedOn w:val="Normal"/>
    <w:next w:val="Normal"/>
    <w:link w:val="Heading2Char"/>
    <w:qFormat/>
    <w:rsid w:val="0076780D"/>
    <w:pPr>
      <w:keepNext/>
      <w:widowControl w:val="0"/>
      <w:jc w:val="both"/>
      <w:outlineLvl w:val="1"/>
    </w:pPr>
    <w:rPr>
      <w:szCs w:val="20"/>
    </w:rPr>
  </w:style>
  <w:style w:type="paragraph" w:styleId="Heading3">
    <w:name w:val="heading 3"/>
    <w:basedOn w:val="Normal"/>
    <w:next w:val="Normal"/>
    <w:link w:val="Heading3Char"/>
    <w:qFormat/>
    <w:rsid w:val="00073224"/>
    <w:pPr>
      <w:keepNext/>
      <w:outlineLvl w:val="2"/>
    </w:pPr>
    <w:rPr>
      <w:rFonts w:eastAsia="Arial Unicode MS"/>
      <w:b/>
      <w:bCs/>
      <w:cap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6780D"/>
    <w:rPr>
      <w:rFonts w:ascii="Times-Roman" w:hAnsi="Times-Roman"/>
      <w:sz w:val="24"/>
      <w:szCs w:val="24"/>
      <w:u w:val="single"/>
    </w:rPr>
  </w:style>
  <w:style w:type="character" w:customStyle="1" w:styleId="Heading2Char">
    <w:name w:val="Heading 2 Char"/>
    <w:link w:val="Heading2"/>
    <w:rsid w:val="0076780D"/>
    <w:rPr>
      <w:sz w:val="24"/>
    </w:rPr>
  </w:style>
  <w:style w:type="character" w:customStyle="1" w:styleId="Heading3Char">
    <w:name w:val="Heading 3 Char"/>
    <w:link w:val="Heading3"/>
    <w:rsid w:val="00073224"/>
    <w:rPr>
      <w:rFonts w:eastAsia="Arial Unicode MS"/>
      <w:b/>
      <w:bCs/>
      <w:caps/>
      <w:sz w:val="22"/>
    </w:rPr>
  </w:style>
  <w:style w:type="paragraph" w:styleId="Title">
    <w:name w:val="Title"/>
    <w:basedOn w:val="Normal"/>
    <w:link w:val="TitleChar"/>
    <w:qFormat/>
    <w:rsid w:val="00073224"/>
    <w:pPr>
      <w:jc w:val="center"/>
    </w:pPr>
    <w:rPr>
      <w:b/>
      <w:bCs/>
      <w:caps/>
      <w:color w:val="000000"/>
      <w:sz w:val="28"/>
      <w:szCs w:val="20"/>
    </w:rPr>
  </w:style>
  <w:style w:type="character" w:customStyle="1" w:styleId="TitleChar">
    <w:name w:val="Title Char"/>
    <w:link w:val="Title"/>
    <w:rsid w:val="00073224"/>
    <w:rPr>
      <w:b/>
      <w:bCs/>
      <w:caps/>
      <w:color w:val="000000"/>
      <w:sz w:val="28"/>
    </w:rPr>
  </w:style>
  <w:style w:type="paragraph" w:styleId="BodyText">
    <w:name w:val="Body Text"/>
    <w:basedOn w:val="Normal"/>
    <w:link w:val="BodyTextChar"/>
    <w:rsid w:val="00073224"/>
    <w:rPr>
      <w:bCs/>
      <w:iCs/>
      <w:caps/>
      <w:color w:val="000000"/>
      <w:szCs w:val="20"/>
    </w:rPr>
  </w:style>
  <w:style w:type="character" w:customStyle="1" w:styleId="BodyTextChar">
    <w:name w:val="Body Text Char"/>
    <w:link w:val="BodyText"/>
    <w:rsid w:val="00073224"/>
    <w:rPr>
      <w:bCs/>
      <w:iCs/>
      <w:caps/>
      <w:color w:val="000000"/>
      <w:sz w:val="24"/>
    </w:rPr>
  </w:style>
  <w:style w:type="paragraph" w:styleId="Header">
    <w:name w:val="header"/>
    <w:basedOn w:val="Normal"/>
    <w:link w:val="HeaderChar"/>
    <w:rsid w:val="00073224"/>
    <w:pPr>
      <w:tabs>
        <w:tab w:val="center" w:pos="4320"/>
        <w:tab w:val="right" w:pos="8640"/>
      </w:tabs>
    </w:pPr>
    <w:rPr>
      <w:color w:val="000000"/>
      <w:sz w:val="22"/>
      <w:szCs w:val="20"/>
    </w:rPr>
  </w:style>
  <w:style w:type="character" w:customStyle="1" w:styleId="HeaderChar">
    <w:name w:val="Header Char"/>
    <w:link w:val="Header"/>
    <w:rsid w:val="00073224"/>
    <w:rPr>
      <w:color w:val="000000"/>
      <w:sz w:val="22"/>
    </w:rPr>
  </w:style>
  <w:style w:type="paragraph" w:styleId="Footer">
    <w:name w:val="footer"/>
    <w:basedOn w:val="Normal"/>
    <w:link w:val="FooterChar"/>
    <w:uiPriority w:val="99"/>
    <w:rsid w:val="00073224"/>
    <w:pPr>
      <w:tabs>
        <w:tab w:val="center" w:pos="4320"/>
        <w:tab w:val="right" w:pos="8640"/>
      </w:tabs>
    </w:pPr>
    <w:rPr>
      <w:color w:val="000000"/>
      <w:sz w:val="22"/>
      <w:szCs w:val="20"/>
    </w:rPr>
  </w:style>
  <w:style w:type="character" w:customStyle="1" w:styleId="FooterChar">
    <w:name w:val="Footer Char"/>
    <w:link w:val="Footer"/>
    <w:uiPriority w:val="99"/>
    <w:rsid w:val="00073224"/>
    <w:rPr>
      <w:color w:val="000000"/>
      <w:sz w:val="22"/>
    </w:rPr>
  </w:style>
  <w:style w:type="character" w:styleId="PageNumber">
    <w:name w:val="page number"/>
    <w:rsid w:val="00073224"/>
  </w:style>
  <w:style w:type="character" w:styleId="Hyperlink">
    <w:name w:val="Hyperlink"/>
    <w:uiPriority w:val="99"/>
    <w:rsid w:val="00073224"/>
    <w:rPr>
      <w:color w:val="0000FF"/>
      <w:u w:val="single"/>
    </w:rPr>
  </w:style>
  <w:style w:type="table" w:styleId="TableGrid">
    <w:name w:val="Table Grid"/>
    <w:basedOn w:val="TableNormal"/>
    <w:rsid w:val="00C51C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780D"/>
    <w:rPr>
      <w:sz w:val="24"/>
      <w:szCs w:val="24"/>
    </w:rPr>
  </w:style>
  <w:style w:type="paragraph" w:styleId="Heading1">
    <w:name w:val="heading 1"/>
    <w:basedOn w:val="Normal"/>
    <w:next w:val="Normal"/>
    <w:link w:val="Heading1Char"/>
    <w:qFormat/>
    <w:rsid w:val="0076780D"/>
    <w:pPr>
      <w:keepNext/>
      <w:autoSpaceDE w:val="0"/>
      <w:autoSpaceDN w:val="0"/>
      <w:adjustRightInd w:val="0"/>
      <w:spacing w:line="360" w:lineRule="auto"/>
      <w:jc w:val="both"/>
      <w:outlineLvl w:val="0"/>
    </w:pPr>
    <w:rPr>
      <w:rFonts w:ascii="Times-Roman" w:hAnsi="Times-Roman"/>
      <w:u w:val="single"/>
    </w:rPr>
  </w:style>
  <w:style w:type="paragraph" w:styleId="Heading2">
    <w:name w:val="heading 2"/>
    <w:basedOn w:val="Normal"/>
    <w:next w:val="Normal"/>
    <w:link w:val="Heading2Char"/>
    <w:qFormat/>
    <w:rsid w:val="0076780D"/>
    <w:pPr>
      <w:keepNext/>
      <w:widowControl w:val="0"/>
      <w:jc w:val="both"/>
      <w:outlineLvl w:val="1"/>
    </w:pPr>
    <w:rPr>
      <w:szCs w:val="20"/>
    </w:rPr>
  </w:style>
  <w:style w:type="paragraph" w:styleId="Heading3">
    <w:name w:val="heading 3"/>
    <w:basedOn w:val="Normal"/>
    <w:next w:val="Normal"/>
    <w:link w:val="Heading3Char"/>
    <w:qFormat/>
    <w:rsid w:val="00073224"/>
    <w:pPr>
      <w:keepNext/>
      <w:outlineLvl w:val="2"/>
    </w:pPr>
    <w:rPr>
      <w:rFonts w:eastAsia="Arial Unicode MS"/>
      <w:b/>
      <w:bCs/>
      <w:cap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6780D"/>
    <w:rPr>
      <w:rFonts w:ascii="Times-Roman" w:hAnsi="Times-Roman"/>
      <w:sz w:val="24"/>
      <w:szCs w:val="24"/>
      <w:u w:val="single"/>
    </w:rPr>
  </w:style>
  <w:style w:type="character" w:customStyle="1" w:styleId="Heading2Char">
    <w:name w:val="Heading 2 Char"/>
    <w:link w:val="Heading2"/>
    <w:rsid w:val="0076780D"/>
    <w:rPr>
      <w:sz w:val="24"/>
    </w:rPr>
  </w:style>
  <w:style w:type="character" w:customStyle="1" w:styleId="Heading3Char">
    <w:name w:val="Heading 3 Char"/>
    <w:link w:val="Heading3"/>
    <w:rsid w:val="00073224"/>
    <w:rPr>
      <w:rFonts w:eastAsia="Arial Unicode MS"/>
      <w:b/>
      <w:bCs/>
      <w:caps/>
      <w:sz w:val="22"/>
    </w:rPr>
  </w:style>
  <w:style w:type="paragraph" w:styleId="Title">
    <w:name w:val="Title"/>
    <w:basedOn w:val="Normal"/>
    <w:link w:val="TitleChar"/>
    <w:qFormat/>
    <w:rsid w:val="00073224"/>
    <w:pPr>
      <w:jc w:val="center"/>
    </w:pPr>
    <w:rPr>
      <w:b/>
      <w:bCs/>
      <w:caps/>
      <w:color w:val="000000"/>
      <w:sz w:val="28"/>
      <w:szCs w:val="20"/>
    </w:rPr>
  </w:style>
  <w:style w:type="character" w:customStyle="1" w:styleId="TitleChar">
    <w:name w:val="Title Char"/>
    <w:link w:val="Title"/>
    <w:rsid w:val="00073224"/>
    <w:rPr>
      <w:b/>
      <w:bCs/>
      <w:caps/>
      <w:color w:val="000000"/>
      <w:sz w:val="28"/>
    </w:rPr>
  </w:style>
  <w:style w:type="paragraph" w:styleId="BodyText">
    <w:name w:val="Body Text"/>
    <w:basedOn w:val="Normal"/>
    <w:link w:val="BodyTextChar"/>
    <w:rsid w:val="00073224"/>
    <w:rPr>
      <w:bCs/>
      <w:iCs/>
      <w:caps/>
      <w:color w:val="000000"/>
      <w:szCs w:val="20"/>
    </w:rPr>
  </w:style>
  <w:style w:type="character" w:customStyle="1" w:styleId="BodyTextChar">
    <w:name w:val="Body Text Char"/>
    <w:link w:val="BodyText"/>
    <w:rsid w:val="00073224"/>
    <w:rPr>
      <w:bCs/>
      <w:iCs/>
      <w:caps/>
      <w:color w:val="000000"/>
      <w:sz w:val="24"/>
    </w:rPr>
  </w:style>
  <w:style w:type="paragraph" w:styleId="Header">
    <w:name w:val="header"/>
    <w:basedOn w:val="Normal"/>
    <w:link w:val="HeaderChar"/>
    <w:rsid w:val="00073224"/>
    <w:pPr>
      <w:tabs>
        <w:tab w:val="center" w:pos="4320"/>
        <w:tab w:val="right" w:pos="8640"/>
      </w:tabs>
    </w:pPr>
    <w:rPr>
      <w:color w:val="000000"/>
      <w:sz w:val="22"/>
      <w:szCs w:val="20"/>
    </w:rPr>
  </w:style>
  <w:style w:type="character" w:customStyle="1" w:styleId="HeaderChar">
    <w:name w:val="Header Char"/>
    <w:link w:val="Header"/>
    <w:rsid w:val="00073224"/>
    <w:rPr>
      <w:color w:val="000000"/>
      <w:sz w:val="22"/>
    </w:rPr>
  </w:style>
  <w:style w:type="paragraph" w:styleId="Footer">
    <w:name w:val="footer"/>
    <w:basedOn w:val="Normal"/>
    <w:link w:val="FooterChar"/>
    <w:uiPriority w:val="99"/>
    <w:rsid w:val="00073224"/>
    <w:pPr>
      <w:tabs>
        <w:tab w:val="center" w:pos="4320"/>
        <w:tab w:val="right" w:pos="8640"/>
      </w:tabs>
    </w:pPr>
    <w:rPr>
      <w:color w:val="000000"/>
      <w:sz w:val="22"/>
      <w:szCs w:val="20"/>
    </w:rPr>
  </w:style>
  <w:style w:type="character" w:customStyle="1" w:styleId="FooterChar">
    <w:name w:val="Footer Char"/>
    <w:link w:val="Footer"/>
    <w:uiPriority w:val="99"/>
    <w:rsid w:val="00073224"/>
    <w:rPr>
      <w:color w:val="000000"/>
      <w:sz w:val="22"/>
    </w:rPr>
  </w:style>
  <w:style w:type="character" w:styleId="PageNumber">
    <w:name w:val="page number"/>
    <w:rsid w:val="00073224"/>
  </w:style>
  <w:style w:type="character" w:styleId="Hyperlink">
    <w:name w:val="Hyperlink"/>
    <w:uiPriority w:val="99"/>
    <w:rsid w:val="00073224"/>
    <w:rPr>
      <w:color w:val="0000FF"/>
      <w:u w:val="single"/>
    </w:rPr>
  </w:style>
  <w:style w:type="table" w:styleId="TableGrid">
    <w:name w:val="Table Grid"/>
    <w:basedOn w:val="TableNormal"/>
    <w:rsid w:val="00C51C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570277">
      <w:bodyDiv w:val="1"/>
      <w:marLeft w:val="0"/>
      <w:marRight w:val="0"/>
      <w:marTop w:val="0"/>
      <w:marBottom w:val="0"/>
      <w:divBdr>
        <w:top w:val="none" w:sz="0" w:space="0" w:color="auto"/>
        <w:left w:val="none" w:sz="0" w:space="0" w:color="auto"/>
        <w:bottom w:val="none" w:sz="0" w:space="0" w:color="auto"/>
        <w:right w:val="none" w:sz="0" w:space="0" w:color="auto"/>
      </w:divBdr>
    </w:div>
    <w:div w:id="212214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solano@coconutcreek.net" TargetMode="External"/><Relationship Id="rId13" Type="http://schemas.openxmlformats.org/officeDocument/2006/relationships/hyperlink" Target="mailto:rzancanata@coconutcreek.net"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mailto:YLall@coconutcreek.net" TargetMode="External"/><Relationship Id="rId17" Type="http://schemas.openxmlformats.org/officeDocument/2006/relationships/hyperlink" Target="mailto:LAguiar@coconutcreek.net" TargetMode="External"/><Relationship Id="rId2" Type="http://schemas.openxmlformats.org/officeDocument/2006/relationships/styles" Target="styles.xml"/><Relationship Id="rId16" Type="http://schemas.openxmlformats.org/officeDocument/2006/relationships/hyperlink" Target="mailto:hcabrera@coconutcreek.ne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ecabrera@coconutcreek.net" TargetMode="External"/><Relationship Id="rId5" Type="http://schemas.openxmlformats.org/officeDocument/2006/relationships/webSettings" Target="webSettings.xml"/><Relationship Id="rId15" Type="http://schemas.openxmlformats.org/officeDocument/2006/relationships/hyperlink" Target="mailto:speavler@coconutcreek.net" TargetMode="External"/><Relationship Id="rId10" Type="http://schemas.openxmlformats.org/officeDocument/2006/relationships/hyperlink" Target="mailto:ademercado@coconutcreek.ne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flanagan@coconutcreek.net" TargetMode="External"/><Relationship Id="rId14" Type="http://schemas.openxmlformats.org/officeDocument/2006/relationships/hyperlink" Target="mailto:jhetzel@coconutcreek.ne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BD6A47D22074D64A62AD2479C63DAEC"/>
        <w:category>
          <w:name w:val="General"/>
          <w:gallery w:val="placeholder"/>
        </w:category>
        <w:types>
          <w:type w:val="bbPlcHdr"/>
        </w:types>
        <w:behaviors>
          <w:behavior w:val="content"/>
        </w:behaviors>
        <w:guid w:val="{1D2B1280-206D-4464-9C95-AB58F3E20BEF}"/>
      </w:docPartPr>
      <w:docPartBody>
        <w:p w:rsidR="002D608E" w:rsidRDefault="00952686" w:rsidP="00952686">
          <w:pPr>
            <w:pStyle w:val="DBD6A47D22074D64A62AD2479C63DAEC"/>
          </w:pPr>
          <w:r w:rsidRPr="00AE39A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Roman">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686"/>
    <w:rsid w:val="002D608E"/>
    <w:rsid w:val="00952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2686"/>
    <w:rPr>
      <w:color w:val="808080"/>
    </w:rPr>
  </w:style>
  <w:style w:type="paragraph" w:customStyle="1" w:styleId="DBD6A47D22074D64A62AD2479C63DAEC">
    <w:name w:val="DBD6A47D22074D64A62AD2479C63DAEC"/>
    <w:rsid w:val="0095268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2686"/>
    <w:rPr>
      <w:color w:val="808080"/>
    </w:rPr>
  </w:style>
  <w:style w:type="paragraph" w:customStyle="1" w:styleId="DBD6A47D22074D64A62AD2479C63DAEC">
    <w:name w:val="DBD6A47D22074D64A62AD2479C63DAEC"/>
    <w:rsid w:val="009526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471</Words>
  <Characters>3395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3859</CharactersWithSpaces>
  <SharedDoc>false</SharedDoc>
  <HLinks>
    <vt:vector size="48" baseType="variant">
      <vt:variant>
        <vt:i4>2686985</vt:i4>
      </vt:variant>
      <vt:variant>
        <vt:i4>21</vt:i4>
      </vt:variant>
      <vt:variant>
        <vt:i4>0</vt:i4>
      </vt:variant>
      <vt:variant>
        <vt:i4>5</vt:i4>
      </vt:variant>
      <vt:variant>
        <vt:lpwstr>mailto:hcabrera@coconutcreek.net</vt:lpwstr>
      </vt:variant>
      <vt:variant>
        <vt:lpwstr/>
      </vt:variant>
      <vt:variant>
        <vt:i4>3997701</vt:i4>
      </vt:variant>
      <vt:variant>
        <vt:i4>18</vt:i4>
      </vt:variant>
      <vt:variant>
        <vt:i4>0</vt:i4>
      </vt:variant>
      <vt:variant>
        <vt:i4>5</vt:i4>
      </vt:variant>
      <vt:variant>
        <vt:lpwstr>mailto:jhetzel@coconutcreek.net</vt:lpwstr>
      </vt:variant>
      <vt:variant>
        <vt:lpwstr/>
      </vt:variant>
      <vt:variant>
        <vt:i4>2424835</vt:i4>
      </vt:variant>
      <vt:variant>
        <vt:i4>15</vt:i4>
      </vt:variant>
      <vt:variant>
        <vt:i4>0</vt:i4>
      </vt:variant>
      <vt:variant>
        <vt:i4>5</vt:i4>
      </vt:variant>
      <vt:variant>
        <vt:lpwstr>mailto:speavler@coconutcreek.net</vt:lpwstr>
      </vt:variant>
      <vt:variant>
        <vt:lpwstr/>
      </vt:variant>
      <vt:variant>
        <vt:i4>3997701</vt:i4>
      </vt:variant>
      <vt:variant>
        <vt:i4>12</vt:i4>
      </vt:variant>
      <vt:variant>
        <vt:i4>0</vt:i4>
      </vt:variant>
      <vt:variant>
        <vt:i4>5</vt:i4>
      </vt:variant>
      <vt:variant>
        <vt:lpwstr>mailto:jhetzel@coconutcreek.net</vt:lpwstr>
      </vt:variant>
      <vt:variant>
        <vt:lpwstr/>
      </vt:variant>
      <vt:variant>
        <vt:i4>4849785</vt:i4>
      </vt:variant>
      <vt:variant>
        <vt:i4>9</vt:i4>
      </vt:variant>
      <vt:variant>
        <vt:i4>0</vt:i4>
      </vt:variant>
      <vt:variant>
        <vt:i4>5</vt:i4>
      </vt:variant>
      <vt:variant>
        <vt:lpwstr>mailto:rzancanata@coconutcreek.net</vt:lpwstr>
      </vt:variant>
      <vt:variant>
        <vt:lpwstr/>
      </vt:variant>
      <vt:variant>
        <vt:i4>4325497</vt:i4>
      </vt:variant>
      <vt:variant>
        <vt:i4>6</vt:i4>
      </vt:variant>
      <vt:variant>
        <vt:i4>0</vt:i4>
      </vt:variant>
      <vt:variant>
        <vt:i4>5</vt:i4>
      </vt:variant>
      <vt:variant>
        <vt:lpwstr>mailto:ademarcado@coconutcreek.net</vt:lpwstr>
      </vt:variant>
      <vt:variant>
        <vt:lpwstr/>
      </vt:variant>
      <vt:variant>
        <vt:i4>6029435</vt:i4>
      </vt:variant>
      <vt:variant>
        <vt:i4>3</vt:i4>
      </vt:variant>
      <vt:variant>
        <vt:i4>0</vt:i4>
      </vt:variant>
      <vt:variant>
        <vt:i4>5</vt:i4>
      </vt:variant>
      <vt:variant>
        <vt:lpwstr>mailto:sflanagan@coconutcreek.net</vt:lpwstr>
      </vt:variant>
      <vt:variant>
        <vt:lpwstr/>
      </vt:variant>
      <vt:variant>
        <vt:i4>2949133</vt:i4>
      </vt:variant>
      <vt:variant>
        <vt:i4>0</vt:i4>
      </vt:variant>
      <vt:variant>
        <vt:i4>0</vt:i4>
      </vt:variant>
      <vt:variant>
        <vt:i4>5</vt:i4>
      </vt:variant>
      <vt:variant>
        <vt:lpwstr>mailto:hsolano@coconutcreek.net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Wolfe, Janeane</dc:creator>
  <cp:lastModifiedBy>Wolfe, Janeane</cp:lastModifiedBy>
  <cp:revision>30</cp:revision>
  <cp:lastPrinted>2014-04-23T13:45:00Z</cp:lastPrinted>
  <dcterms:created xsi:type="dcterms:W3CDTF">2013-09-30T12:29:00Z</dcterms:created>
  <dcterms:modified xsi:type="dcterms:W3CDTF">2014-04-23T13:45:00Z</dcterms:modified>
</cp:coreProperties>
</file>